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54CC3" w14:textId="77777777" w:rsidR="0009729C" w:rsidRDefault="0009729C" w:rsidP="005C4CD7">
      <w:pPr>
        <w:spacing w:after="0" w:line="240" w:lineRule="auto"/>
        <w:jc w:val="center"/>
        <w:rPr>
          <w:rFonts w:ascii="Arial Nova Light" w:hAnsi="Arial Nova Light"/>
          <w:b/>
          <w:bCs/>
          <w:sz w:val="40"/>
          <w:szCs w:val="40"/>
        </w:rPr>
      </w:pPr>
    </w:p>
    <w:p w14:paraId="37992507" w14:textId="77777777" w:rsidR="00AF2B48" w:rsidRDefault="00AF2B48" w:rsidP="005C4CD7">
      <w:pPr>
        <w:spacing w:after="0" w:line="240" w:lineRule="auto"/>
        <w:jc w:val="center"/>
        <w:rPr>
          <w:rFonts w:ascii="Arial Nova Light" w:hAnsi="Arial Nova Light"/>
          <w:b/>
          <w:bCs/>
          <w:sz w:val="40"/>
          <w:szCs w:val="40"/>
        </w:rPr>
      </w:pPr>
    </w:p>
    <w:p w14:paraId="4FC47FCB" w14:textId="77777777" w:rsidR="00AF2B48" w:rsidRDefault="00AF2B48" w:rsidP="005C4CD7">
      <w:pPr>
        <w:spacing w:after="0" w:line="240" w:lineRule="auto"/>
        <w:jc w:val="center"/>
        <w:rPr>
          <w:rFonts w:ascii="Arial Nova Light" w:hAnsi="Arial Nova Light"/>
          <w:b/>
          <w:bCs/>
          <w:sz w:val="40"/>
          <w:szCs w:val="40"/>
        </w:rPr>
      </w:pPr>
    </w:p>
    <w:p w14:paraId="58C28412" w14:textId="77777777" w:rsidR="00AF2B48" w:rsidRDefault="00AF2B48" w:rsidP="005C4CD7">
      <w:pPr>
        <w:spacing w:after="0" w:line="240" w:lineRule="auto"/>
        <w:jc w:val="center"/>
        <w:rPr>
          <w:rFonts w:ascii="Arial Nova Light" w:hAnsi="Arial Nova Light"/>
          <w:b/>
          <w:bCs/>
          <w:sz w:val="40"/>
          <w:szCs w:val="40"/>
        </w:rPr>
      </w:pPr>
    </w:p>
    <w:p w14:paraId="2702769D" w14:textId="39518819" w:rsidR="005C4CD7" w:rsidRPr="001605DB" w:rsidRDefault="005C4CD7" w:rsidP="00AF2B48">
      <w:pPr>
        <w:spacing w:after="0" w:line="240" w:lineRule="auto"/>
        <w:rPr>
          <w:rFonts w:ascii="Arial Nova Light" w:hAnsi="Arial Nova Light"/>
          <w:b/>
          <w:bCs/>
          <w:sz w:val="40"/>
          <w:szCs w:val="40"/>
        </w:rPr>
      </w:pPr>
      <w:r w:rsidRPr="001605DB">
        <w:rPr>
          <w:rFonts w:ascii="Arial Nova Light" w:hAnsi="Arial Nova Light"/>
          <w:b/>
          <w:bCs/>
          <w:noProof/>
          <w:sz w:val="40"/>
          <w:szCs w:val="40"/>
        </w:rPr>
        <w:drawing>
          <wp:anchor distT="0" distB="0" distL="114300" distR="114300" simplePos="0" relativeHeight="251659264" behindDoc="0" locked="0" layoutInCell="1" allowOverlap="1" wp14:anchorId="2A8AC756" wp14:editId="290DE6E4">
            <wp:simplePos x="914400" y="914400"/>
            <wp:positionH relativeFrom="margin">
              <wp:align>left</wp:align>
            </wp:positionH>
            <wp:positionV relativeFrom="margin">
              <wp:align>top</wp:align>
            </wp:positionV>
            <wp:extent cx="1038225" cy="1038225"/>
            <wp:effectExtent l="0" t="0" r="9525" b="9525"/>
            <wp:wrapSquare wrapText="bothSides"/>
            <wp:docPr id="1699807803" name="Picture 1" descr="A logo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07803" name="Picture 1" descr="A logo of a build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anchor>
        </w:drawing>
      </w:r>
      <w:r w:rsidRPr="001605DB">
        <w:rPr>
          <w:rFonts w:ascii="Arial Nova Light" w:hAnsi="Arial Nova Light"/>
          <w:b/>
          <w:bCs/>
          <w:sz w:val="40"/>
          <w:szCs w:val="40"/>
        </w:rPr>
        <w:t>Meeting Minutes</w:t>
      </w:r>
    </w:p>
    <w:p w14:paraId="50B7CA61" w14:textId="77777777" w:rsidR="00AF2B48" w:rsidRDefault="00AF2B48" w:rsidP="005C4CD7">
      <w:pPr>
        <w:spacing w:after="0" w:line="240" w:lineRule="auto"/>
        <w:rPr>
          <w:rFonts w:ascii="Arial Nova Light" w:hAnsi="Arial Nova Light"/>
          <w:b/>
          <w:bCs/>
        </w:rPr>
      </w:pPr>
    </w:p>
    <w:p w14:paraId="3B71D2DD" w14:textId="3492661C" w:rsidR="005C4CD7" w:rsidRDefault="005C4CD7" w:rsidP="005C4CD7">
      <w:pPr>
        <w:spacing w:after="0" w:line="240" w:lineRule="auto"/>
        <w:rPr>
          <w:rFonts w:ascii="Arial Nova Light" w:hAnsi="Arial Nova Light"/>
        </w:rPr>
      </w:pPr>
      <w:r w:rsidRPr="001605DB">
        <w:rPr>
          <w:rFonts w:ascii="Arial Nova Light" w:hAnsi="Arial Nova Light"/>
          <w:b/>
          <w:bCs/>
        </w:rPr>
        <w:t xml:space="preserve">Date: </w:t>
      </w:r>
      <w:r w:rsidR="005C45D1">
        <w:rPr>
          <w:rFonts w:ascii="Arial Nova Light" w:hAnsi="Arial Nova Light"/>
        </w:rPr>
        <w:t>10/</w:t>
      </w:r>
      <w:r w:rsidR="00A75C6C">
        <w:rPr>
          <w:rFonts w:ascii="Arial Nova Light" w:hAnsi="Arial Nova Light"/>
        </w:rPr>
        <w:t>16</w:t>
      </w:r>
      <w:r w:rsidR="005C45D1">
        <w:rPr>
          <w:rFonts w:ascii="Arial Nova Light" w:hAnsi="Arial Nova Light"/>
        </w:rPr>
        <w:t>/24</w:t>
      </w:r>
    </w:p>
    <w:p w14:paraId="4D266089" w14:textId="77777777" w:rsidR="00F61759" w:rsidRDefault="00F61759" w:rsidP="005C4CD7">
      <w:pPr>
        <w:spacing w:after="0" w:line="240" w:lineRule="auto"/>
        <w:rPr>
          <w:rFonts w:ascii="Arial Nova Light" w:hAnsi="Arial Nova Light"/>
        </w:rPr>
      </w:pPr>
    </w:p>
    <w:p w14:paraId="4967A146" w14:textId="56F68DFB" w:rsidR="00B8440D" w:rsidRDefault="00B8440D" w:rsidP="005C4CD7">
      <w:pPr>
        <w:spacing w:after="0" w:line="240" w:lineRule="auto"/>
        <w:rPr>
          <w:rFonts w:ascii="Arial Nova Light" w:hAnsi="Arial Nova Light"/>
          <w:b/>
          <w:bCs/>
        </w:rPr>
      </w:pPr>
      <w:r>
        <w:rPr>
          <w:rFonts w:ascii="Arial Nova Light" w:hAnsi="Arial Nova Light"/>
          <w:b/>
          <w:bCs/>
        </w:rPr>
        <w:t>Recap:</w:t>
      </w:r>
    </w:p>
    <w:p w14:paraId="6E8369BD" w14:textId="77777777" w:rsidR="009A7482" w:rsidRDefault="009A7482" w:rsidP="00B87ACA">
      <w:pPr>
        <w:spacing w:after="0" w:line="240" w:lineRule="auto"/>
        <w:rPr>
          <w:rFonts w:ascii="Arial Nova Light" w:hAnsi="Arial Nova Light"/>
        </w:rPr>
      </w:pPr>
      <w:r>
        <w:rPr>
          <w:rFonts w:ascii="Arial Nova Light" w:hAnsi="Arial Nova Light"/>
        </w:rPr>
        <w:t>Thank you for attending today’s meeting. Dan Copeland brought in a great speaker and I think everyone enjoyed learning from Bob about the continued efforts to grow Northeastern Indiana into the Med Tech Capital of the World.</w:t>
      </w:r>
    </w:p>
    <w:p w14:paraId="3B967077" w14:textId="77777777" w:rsidR="009A7482" w:rsidRDefault="009A7482" w:rsidP="00B87ACA">
      <w:pPr>
        <w:spacing w:after="0" w:line="240" w:lineRule="auto"/>
        <w:rPr>
          <w:rFonts w:ascii="Arial Nova Light" w:hAnsi="Arial Nova Light"/>
        </w:rPr>
      </w:pPr>
    </w:p>
    <w:p w14:paraId="74A7CE09" w14:textId="66C8097E" w:rsidR="009A7482" w:rsidRDefault="009A7482" w:rsidP="00B87ACA">
      <w:pPr>
        <w:spacing w:after="0" w:line="240" w:lineRule="auto"/>
        <w:rPr>
          <w:rFonts w:ascii="Arial Nova Light" w:hAnsi="Arial Nova Light"/>
        </w:rPr>
      </w:pPr>
      <w:r>
        <w:rPr>
          <w:rFonts w:ascii="Arial Nova Light" w:hAnsi="Arial Nova Light"/>
        </w:rPr>
        <w:t xml:space="preserve">Please see the notes below and be sure to mark </w:t>
      </w:r>
      <w:r w:rsidR="00867792">
        <w:rPr>
          <w:rFonts w:ascii="Arial Nova Light" w:hAnsi="Arial Nova Light"/>
        </w:rPr>
        <w:t>your</w:t>
      </w:r>
      <w:r>
        <w:rPr>
          <w:rFonts w:ascii="Arial Nova Light" w:hAnsi="Arial Nova Light"/>
        </w:rPr>
        <w:t xml:space="preserve"> calendar for next weeks’ off</w:t>
      </w:r>
      <w:r w:rsidR="00867792">
        <w:rPr>
          <w:rFonts w:ascii="Arial Nova Light" w:hAnsi="Arial Nova Light"/>
        </w:rPr>
        <w:t>-</w:t>
      </w:r>
      <w:r>
        <w:rPr>
          <w:rFonts w:ascii="Arial Nova Light" w:hAnsi="Arial Nova Light"/>
        </w:rPr>
        <w:t xml:space="preserve">site meeting, as well as the upcoming trial meeting at Ruth’s Chris (11/6) and the President’s Party (12/14). </w:t>
      </w:r>
    </w:p>
    <w:p w14:paraId="139BBAA5" w14:textId="156552DC" w:rsidR="00E74125" w:rsidRDefault="009A7482" w:rsidP="00B87ACA">
      <w:pPr>
        <w:spacing w:after="0" w:line="240" w:lineRule="auto"/>
        <w:rPr>
          <w:rFonts w:ascii="Arial Nova Light" w:hAnsi="Arial Nova Light"/>
        </w:rPr>
      </w:pPr>
      <w:r>
        <w:rPr>
          <w:rFonts w:ascii="Arial Nova Light" w:hAnsi="Arial Nova Light"/>
        </w:rPr>
        <w:t xml:space="preserve"> </w:t>
      </w:r>
    </w:p>
    <w:p w14:paraId="30DFAD15" w14:textId="74C40DFC" w:rsidR="005C4CD7" w:rsidRPr="001605DB" w:rsidRDefault="005C4CD7" w:rsidP="005C4CD7">
      <w:pPr>
        <w:spacing w:after="0" w:line="240" w:lineRule="auto"/>
        <w:rPr>
          <w:rFonts w:ascii="Arial Nova Light" w:hAnsi="Arial Nova Light"/>
          <w:b/>
          <w:bCs/>
        </w:rPr>
      </w:pPr>
      <w:r w:rsidRPr="001605DB">
        <w:rPr>
          <w:rFonts w:ascii="Arial Nova Light" w:hAnsi="Arial Nova Light"/>
          <w:b/>
          <w:bCs/>
        </w:rPr>
        <w:t xml:space="preserve">Leadership: </w:t>
      </w:r>
    </w:p>
    <w:p w14:paraId="0FFFC55D" w14:textId="77777777" w:rsidR="005C4CD7" w:rsidRPr="001605DB" w:rsidRDefault="005C4CD7" w:rsidP="005C4CD7">
      <w:pPr>
        <w:pStyle w:val="ListParagraph"/>
        <w:numPr>
          <w:ilvl w:val="0"/>
          <w:numId w:val="3"/>
        </w:numPr>
        <w:spacing w:after="0" w:line="240" w:lineRule="auto"/>
        <w:rPr>
          <w:rFonts w:ascii="Arial Nova Light" w:hAnsi="Arial Nova Light"/>
        </w:rPr>
      </w:pPr>
      <w:r w:rsidRPr="001605DB">
        <w:rPr>
          <w:rFonts w:ascii="Arial Nova Light" w:hAnsi="Arial Nova Light"/>
        </w:rPr>
        <w:t>President – Tim Smith, Abundant Executive Living</w:t>
      </w:r>
    </w:p>
    <w:p w14:paraId="6243463E" w14:textId="77777777" w:rsidR="005C4CD7" w:rsidRPr="001605DB" w:rsidRDefault="005C4CD7" w:rsidP="005C4CD7">
      <w:pPr>
        <w:pStyle w:val="ListParagraph"/>
        <w:numPr>
          <w:ilvl w:val="0"/>
          <w:numId w:val="3"/>
        </w:numPr>
        <w:spacing w:after="0" w:line="240" w:lineRule="auto"/>
        <w:rPr>
          <w:rFonts w:ascii="Arial Nova Light" w:hAnsi="Arial Nova Light"/>
        </w:rPr>
      </w:pPr>
      <w:r w:rsidRPr="001605DB">
        <w:rPr>
          <w:rFonts w:ascii="Arial Nova Light" w:hAnsi="Arial Nova Light"/>
        </w:rPr>
        <w:t xml:space="preserve">Vice President – Tony Tranquil, Wayne Pipe &amp; Supply </w:t>
      </w:r>
    </w:p>
    <w:p w14:paraId="49EAA0F9" w14:textId="77777777" w:rsidR="005C4CD7" w:rsidRPr="001605DB" w:rsidRDefault="005C4CD7" w:rsidP="005C4CD7">
      <w:pPr>
        <w:pStyle w:val="ListParagraph"/>
        <w:numPr>
          <w:ilvl w:val="0"/>
          <w:numId w:val="3"/>
        </w:numPr>
        <w:spacing w:after="0" w:line="240" w:lineRule="auto"/>
        <w:rPr>
          <w:rFonts w:ascii="Arial Nova Light" w:hAnsi="Arial Nova Light"/>
        </w:rPr>
      </w:pPr>
      <w:r w:rsidRPr="001605DB">
        <w:rPr>
          <w:rFonts w:ascii="Arial Nova Light" w:hAnsi="Arial Nova Light"/>
        </w:rPr>
        <w:t>Treasurer – Kim Ward, Northeastern Realty</w:t>
      </w:r>
    </w:p>
    <w:p w14:paraId="492E523D" w14:textId="77777777" w:rsidR="005C4CD7" w:rsidRDefault="005C4CD7" w:rsidP="005C4CD7">
      <w:pPr>
        <w:pStyle w:val="ListParagraph"/>
        <w:numPr>
          <w:ilvl w:val="0"/>
          <w:numId w:val="3"/>
        </w:numPr>
        <w:spacing w:after="0" w:line="240" w:lineRule="auto"/>
        <w:rPr>
          <w:rFonts w:ascii="Arial Nova Light" w:hAnsi="Arial Nova Light"/>
        </w:rPr>
      </w:pPr>
      <w:r w:rsidRPr="001605DB">
        <w:rPr>
          <w:rFonts w:ascii="Arial Nova Light" w:hAnsi="Arial Nova Light"/>
        </w:rPr>
        <w:t>Secretary – Cassidy Young, Jack Laurie Group</w:t>
      </w:r>
    </w:p>
    <w:p w14:paraId="6E745519" w14:textId="0B324166" w:rsidR="00701D93" w:rsidRPr="001605DB" w:rsidRDefault="00701D93" w:rsidP="005C4CD7">
      <w:pPr>
        <w:pStyle w:val="ListParagraph"/>
        <w:numPr>
          <w:ilvl w:val="0"/>
          <w:numId w:val="3"/>
        </w:numPr>
        <w:spacing w:after="0" w:line="240" w:lineRule="auto"/>
        <w:rPr>
          <w:rFonts w:ascii="Arial Nova Light" w:hAnsi="Arial Nova Light"/>
        </w:rPr>
      </w:pPr>
      <w:r>
        <w:rPr>
          <w:rFonts w:ascii="Arial Nova Light" w:hAnsi="Arial Nova Light"/>
        </w:rPr>
        <w:t>Membership – Steve Zacher &amp; Brent Stoller</w:t>
      </w:r>
    </w:p>
    <w:p w14:paraId="1115C993" w14:textId="77777777" w:rsidR="005C4CD7" w:rsidRPr="001605DB" w:rsidRDefault="005C4CD7" w:rsidP="005C4CD7">
      <w:pPr>
        <w:spacing w:after="0" w:line="240" w:lineRule="auto"/>
        <w:rPr>
          <w:rFonts w:ascii="Arial Nova Light" w:hAnsi="Arial Nova Light"/>
        </w:rPr>
      </w:pPr>
    </w:p>
    <w:p w14:paraId="0BE2D6F6" w14:textId="36F324C2" w:rsidR="005C4CD7" w:rsidRPr="001605DB" w:rsidRDefault="005C4CD7" w:rsidP="005C4CD7">
      <w:pPr>
        <w:spacing w:after="0" w:line="240" w:lineRule="auto"/>
        <w:rPr>
          <w:rFonts w:ascii="Arial Nova Light" w:hAnsi="Arial Nova Light"/>
        </w:rPr>
      </w:pPr>
      <w:r w:rsidRPr="001605DB">
        <w:rPr>
          <w:rFonts w:ascii="Arial Nova Light" w:hAnsi="Arial Nova Light"/>
          <w:b/>
          <w:bCs/>
        </w:rPr>
        <w:t xml:space="preserve">Next Meeting: </w:t>
      </w:r>
    </w:p>
    <w:p w14:paraId="185D4495" w14:textId="517C7BF8" w:rsidR="005C4CD7" w:rsidRPr="001605DB" w:rsidRDefault="005C4CD7" w:rsidP="005C4CD7">
      <w:pPr>
        <w:pStyle w:val="ListParagraph"/>
        <w:numPr>
          <w:ilvl w:val="0"/>
          <w:numId w:val="7"/>
        </w:numPr>
        <w:spacing w:after="0" w:line="240" w:lineRule="auto"/>
        <w:rPr>
          <w:rFonts w:ascii="Arial Nova Light" w:hAnsi="Arial Nova Light"/>
        </w:rPr>
      </w:pPr>
      <w:r w:rsidRPr="001605DB">
        <w:rPr>
          <w:rFonts w:ascii="Arial Nova Light" w:hAnsi="Arial Nova Light"/>
          <w:u w:val="single"/>
        </w:rPr>
        <w:t>Date</w:t>
      </w:r>
      <w:r w:rsidRPr="001605DB">
        <w:rPr>
          <w:rFonts w:ascii="Arial Nova Light" w:hAnsi="Arial Nova Light"/>
        </w:rPr>
        <w:t xml:space="preserve">: </w:t>
      </w:r>
      <w:r w:rsidR="00701D93">
        <w:rPr>
          <w:rFonts w:ascii="Arial Nova Light" w:hAnsi="Arial Nova Light"/>
        </w:rPr>
        <w:t xml:space="preserve">October </w:t>
      </w:r>
      <w:r w:rsidR="00A75C6C">
        <w:rPr>
          <w:rFonts w:ascii="Arial Nova Light" w:hAnsi="Arial Nova Light"/>
        </w:rPr>
        <w:t>23</w:t>
      </w:r>
      <w:r w:rsidR="00701D93">
        <w:rPr>
          <w:rFonts w:ascii="Arial Nova Light" w:hAnsi="Arial Nova Light"/>
        </w:rPr>
        <w:t>, 2024</w:t>
      </w:r>
    </w:p>
    <w:p w14:paraId="4D1CB7DC" w14:textId="43139AA3" w:rsidR="005C4CD7" w:rsidRPr="001605DB" w:rsidRDefault="005C4CD7" w:rsidP="005C4CD7">
      <w:pPr>
        <w:pStyle w:val="ListParagraph"/>
        <w:numPr>
          <w:ilvl w:val="0"/>
          <w:numId w:val="7"/>
        </w:numPr>
        <w:spacing w:after="0" w:line="240" w:lineRule="auto"/>
        <w:rPr>
          <w:rFonts w:ascii="Arial Nova Light" w:hAnsi="Arial Nova Light"/>
        </w:rPr>
      </w:pPr>
      <w:r w:rsidRPr="001605DB">
        <w:rPr>
          <w:rFonts w:ascii="Arial Nova Light" w:hAnsi="Arial Nova Light"/>
          <w:u w:val="single"/>
        </w:rPr>
        <w:t>Time</w:t>
      </w:r>
      <w:r w:rsidRPr="001605DB">
        <w:rPr>
          <w:rFonts w:ascii="Arial Nova Light" w:hAnsi="Arial Nova Light"/>
        </w:rPr>
        <w:t xml:space="preserve">: </w:t>
      </w:r>
      <w:r w:rsidR="00C34697">
        <w:rPr>
          <w:rFonts w:ascii="Arial Nova Light" w:hAnsi="Arial Nova Light"/>
        </w:rPr>
        <w:t>12p-1:15p</w:t>
      </w:r>
    </w:p>
    <w:p w14:paraId="4DE0E1C0" w14:textId="4DF4043C" w:rsidR="00F3194C" w:rsidRDefault="005C4CD7" w:rsidP="003F2D20">
      <w:pPr>
        <w:pStyle w:val="ListParagraph"/>
        <w:numPr>
          <w:ilvl w:val="0"/>
          <w:numId w:val="7"/>
        </w:numPr>
        <w:spacing w:after="0" w:line="240" w:lineRule="auto"/>
        <w:rPr>
          <w:rFonts w:ascii="Arial Nova Light" w:hAnsi="Arial Nova Light"/>
        </w:rPr>
      </w:pPr>
      <w:r w:rsidRPr="00F3194C">
        <w:rPr>
          <w:rFonts w:ascii="Arial Nova Light" w:hAnsi="Arial Nova Light"/>
          <w:u w:val="single"/>
        </w:rPr>
        <w:t>Location</w:t>
      </w:r>
      <w:r w:rsidRPr="00F3194C">
        <w:rPr>
          <w:rFonts w:ascii="Arial Nova Light" w:hAnsi="Arial Nova Light"/>
        </w:rPr>
        <w:t xml:space="preserve">: </w:t>
      </w:r>
      <w:r w:rsidR="00A75C6C">
        <w:rPr>
          <w:rFonts w:ascii="Arial Nova Light" w:hAnsi="Arial Nova Light"/>
        </w:rPr>
        <w:t>Workspace Solutions, 2208 Production Road, Fort Wayne, IN 46808</w:t>
      </w:r>
    </w:p>
    <w:p w14:paraId="0DC99A0B" w14:textId="5D3A1D37" w:rsidR="005C4CD7" w:rsidRPr="00F3194C" w:rsidRDefault="005C4CD7" w:rsidP="003F2D20">
      <w:pPr>
        <w:pStyle w:val="ListParagraph"/>
        <w:numPr>
          <w:ilvl w:val="0"/>
          <w:numId w:val="7"/>
        </w:numPr>
        <w:spacing w:after="0" w:line="240" w:lineRule="auto"/>
        <w:rPr>
          <w:rFonts w:ascii="Arial Nova Light" w:hAnsi="Arial Nova Light"/>
        </w:rPr>
      </w:pPr>
      <w:r w:rsidRPr="00F3194C">
        <w:rPr>
          <w:rFonts w:ascii="Arial Nova Light" w:hAnsi="Arial Nova Light"/>
          <w:u w:val="single"/>
        </w:rPr>
        <w:t>Speaker:</w:t>
      </w:r>
      <w:r w:rsidRPr="00F3194C">
        <w:rPr>
          <w:rFonts w:ascii="Arial Nova Light" w:hAnsi="Arial Nova Light"/>
        </w:rPr>
        <w:t xml:space="preserve"> </w:t>
      </w:r>
      <w:r w:rsidR="00A75C6C">
        <w:rPr>
          <w:rFonts w:ascii="Arial Nova Light" w:hAnsi="Arial Nova Light"/>
        </w:rPr>
        <w:t>Brent Stoller</w:t>
      </w:r>
    </w:p>
    <w:p w14:paraId="0A27537E" w14:textId="77777777" w:rsidR="005C4CD7" w:rsidRPr="001605DB" w:rsidRDefault="005C4CD7" w:rsidP="005C4CD7">
      <w:pPr>
        <w:spacing w:after="0" w:line="240" w:lineRule="auto"/>
        <w:rPr>
          <w:rFonts w:ascii="Arial Nova Light" w:hAnsi="Arial Nova Light"/>
        </w:rPr>
      </w:pPr>
    </w:p>
    <w:p w14:paraId="21BAC4CB" w14:textId="24BB2867" w:rsidR="005C4CD7" w:rsidRPr="007E6CA0" w:rsidRDefault="00203F6E" w:rsidP="005C4CD7">
      <w:pPr>
        <w:spacing w:after="0" w:line="240" w:lineRule="auto"/>
        <w:rPr>
          <w:rFonts w:ascii="Arial Nova Light" w:hAnsi="Arial Nova Light"/>
        </w:rPr>
      </w:pPr>
      <w:r w:rsidRPr="00203F6E">
        <w:rPr>
          <w:rFonts w:ascii="Arial Nova Light" w:hAnsi="Arial Nova Light"/>
          <w:b/>
          <w:bCs/>
        </w:rPr>
        <w:t>Upcoming Speakers</w:t>
      </w:r>
      <w:r>
        <w:rPr>
          <w:rFonts w:ascii="Arial Nova Light" w:hAnsi="Arial Nova Light"/>
        </w:rPr>
        <w:t xml:space="preserve"> </w:t>
      </w:r>
      <w:r w:rsidR="00F3194C">
        <w:rPr>
          <w:rFonts w:ascii="Arial Nova Light" w:hAnsi="Arial Nova Light"/>
          <w:b/>
          <w:bCs/>
        </w:rPr>
        <w:t xml:space="preserve">&amp; </w:t>
      </w:r>
      <w:r w:rsidR="00273576">
        <w:rPr>
          <w:rFonts w:ascii="Arial Nova Light" w:hAnsi="Arial Nova Light"/>
          <w:b/>
          <w:bCs/>
        </w:rPr>
        <w:t>Reminders</w:t>
      </w:r>
      <w:r w:rsidR="005C4CD7" w:rsidRPr="001605DB">
        <w:rPr>
          <w:rFonts w:ascii="Arial Nova Light" w:hAnsi="Arial Nova Light"/>
          <w:b/>
          <w:bCs/>
        </w:rPr>
        <w:t xml:space="preserve">: </w:t>
      </w:r>
      <w:r w:rsidR="007E6CA0">
        <w:rPr>
          <w:rFonts w:ascii="Arial Nova Light" w:hAnsi="Arial Nova Light"/>
        </w:rPr>
        <w:t>(off site meetings are highlighted in yellow)</w:t>
      </w:r>
    </w:p>
    <w:p w14:paraId="3BF001F7" w14:textId="72FFBF3F" w:rsidR="00701D93" w:rsidRDefault="00701D93" w:rsidP="00203F6E">
      <w:pPr>
        <w:pStyle w:val="ListParagraph"/>
        <w:numPr>
          <w:ilvl w:val="0"/>
          <w:numId w:val="19"/>
        </w:numPr>
        <w:spacing w:after="0" w:line="240" w:lineRule="auto"/>
        <w:rPr>
          <w:rFonts w:ascii="Arial Nova Light" w:hAnsi="Arial Nova Light"/>
        </w:rPr>
      </w:pPr>
      <w:r>
        <w:rPr>
          <w:rFonts w:ascii="Arial Nova Light" w:hAnsi="Arial Nova Light"/>
        </w:rPr>
        <w:t>Business Meeting – 10/30/24</w:t>
      </w:r>
    </w:p>
    <w:p w14:paraId="0C029490" w14:textId="168ECFB1" w:rsidR="002847DC" w:rsidRPr="005A19A7" w:rsidRDefault="002847DC" w:rsidP="00203F6E">
      <w:pPr>
        <w:pStyle w:val="ListParagraph"/>
        <w:numPr>
          <w:ilvl w:val="0"/>
          <w:numId w:val="19"/>
        </w:numPr>
        <w:spacing w:after="0" w:line="240" w:lineRule="auto"/>
        <w:rPr>
          <w:rFonts w:ascii="Arial Nova Light" w:hAnsi="Arial Nova Light"/>
          <w:highlight w:val="yellow"/>
        </w:rPr>
      </w:pPr>
      <w:r w:rsidRPr="005A19A7">
        <w:rPr>
          <w:rFonts w:ascii="Arial Nova Light" w:hAnsi="Arial Nova Light"/>
          <w:highlight w:val="yellow"/>
        </w:rPr>
        <w:t>Kathy Rogers – 11/6/24</w:t>
      </w:r>
      <w:r w:rsidR="005A19A7">
        <w:rPr>
          <w:rFonts w:ascii="Arial Nova Light" w:hAnsi="Arial Nova Light"/>
          <w:highlight w:val="yellow"/>
        </w:rPr>
        <w:t xml:space="preserve"> OFF SITE MEETING </w:t>
      </w:r>
      <w:r w:rsidR="007F7269" w:rsidRPr="005A19A7">
        <w:rPr>
          <w:rFonts w:ascii="Arial Nova Light" w:hAnsi="Arial Nova Light"/>
          <w:highlight w:val="yellow"/>
        </w:rPr>
        <w:t>@ Ruth’s Chris</w:t>
      </w:r>
    </w:p>
    <w:p w14:paraId="4D5BDCCF" w14:textId="68ABDB18" w:rsidR="002847DC" w:rsidRDefault="002847DC" w:rsidP="00203F6E">
      <w:pPr>
        <w:pStyle w:val="ListParagraph"/>
        <w:numPr>
          <w:ilvl w:val="0"/>
          <w:numId w:val="19"/>
        </w:numPr>
        <w:spacing w:after="0" w:line="240" w:lineRule="auto"/>
        <w:rPr>
          <w:rFonts w:ascii="Arial Nova Light" w:hAnsi="Arial Nova Light"/>
        </w:rPr>
      </w:pPr>
      <w:r>
        <w:rPr>
          <w:rFonts w:ascii="Arial Nova Light" w:hAnsi="Arial Nova Light"/>
        </w:rPr>
        <w:t>David Lombard – 11/13/24</w:t>
      </w:r>
    </w:p>
    <w:p w14:paraId="582C5F86" w14:textId="2E276E49" w:rsidR="002847DC" w:rsidRDefault="002847DC" w:rsidP="00203F6E">
      <w:pPr>
        <w:pStyle w:val="ListParagraph"/>
        <w:numPr>
          <w:ilvl w:val="0"/>
          <w:numId w:val="19"/>
        </w:numPr>
        <w:spacing w:after="0" w:line="240" w:lineRule="auto"/>
        <w:rPr>
          <w:rFonts w:ascii="Arial Nova Light" w:hAnsi="Arial Nova Light"/>
        </w:rPr>
      </w:pPr>
      <w:r>
        <w:rPr>
          <w:rFonts w:ascii="Arial Nova Light" w:hAnsi="Arial Nova Light"/>
        </w:rPr>
        <w:t>Business Meeting – 11/20/24</w:t>
      </w:r>
    </w:p>
    <w:p w14:paraId="643244AB" w14:textId="6552C266" w:rsidR="005A19A7" w:rsidRDefault="005A19A7" w:rsidP="00203F6E">
      <w:pPr>
        <w:pStyle w:val="ListParagraph"/>
        <w:numPr>
          <w:ilvl w:val="0"/>
          <w:numId w:val="19"/>
        </w:numPr>
        <w:spacing w:after="0" w:line="240" w:lineRule="auto"/>
        <w:rPr>
          <w:rFonts w:ascii="Arial Nova Light" w:hAnsi="Arial Nova Light"/>
        </w:rPr>
      </w:pPr>
      <w:r>
        <w:rPr>
          <w:rFonts w:ascii="Arial Nova Light" w:hAnsi="Arial Nova Light"/>
        </w:rPr>
        <w:t xml:space="preserve">NO MEETING – 11/27/24 Happy Thanksgiving! </w:t>
      </w:r>
    </w:p>
    <w:p w14:paraId="3814CA9A" w14:textId="77777777" w:rsidR="00203F6E" w:rsidRDefault="00203F6E" w:rsidP="00F46A97">
      <w:pPr>
        <w:spacing w:after="0" w:line="240" w:lineRule="auto"/>
        <w:rPr>
          <w:rFonts w:ascii="Arial Nova Light" w:hAnsi="Arial Nova Light"/>
          <w:b/>
          <w:bCs/>
        </w:rPr>
      </w:pPr>
    </w:p>
    <w:p w14:paraId="760AAC65" w14:textId="01E372D6" w:rsidR="00455AAD" w:rsidRDefault="009D5C5A" w:rsidP="004A62A0">
      <w:pPr>
        <w:spacing w:after="0" w:line="240" w:lineRule="auto"/>
        <w:rPr>
          <w:rFonts w:ascii="Arial Nova Light" w:hAnsi="Arial Nova Light"/>
        </w:rPr>
      </w:pPr>
      <w:r>
        <w:rPr>
          <w:rFonts w:ascii="Arial Nova Light" w:hAnsi="Arial Nova Light"/>
          <w:b/>
          <w:bCs/>
        </w:rPr>
        <w:t>Guest</w:t>
      </w:r>
    </w:p>
    <w:p w14:paraId="0C990330" w14:textId="4ACBF80E" w:rsidR="00A75C6C" w:rsidRPr="00A75C6C" w:rsidRDefault="009A7482" w:rsidP="00A75C6C">
      <w:pPr>
        <w:pStyle w:val="ListParagraph"/>
        <w:numPr>
          <w:ilvl w:val="0"/>
          <w:numId w:val="28"/>
        </w:numPr>
        <w:spacing w:after="0" w:line="240" w:lineRule="auto"/>
        <w:rPr>
          <w:rFonts w:ascii="Arial Nova Light" w:hAnsi="Arial Nova Light"/>
          <w:b/>
          <w:bCs/>
        </w:rPr>
      </w:pPr>
      <w:r>
        <w:rPr>
          <w:rFonts w:ascii="Arial Nova Light" w:hAnsi="Arial Nova Light"/>
        </w:rPr>
        <w:t>None.</w:t>
      </w:r>
    </w:p>
    <w:p w14:paraId="6415CA64" w14:textId="77777777" w:rsidR="00A75C6C" w:rsidRDefault="00A75C6C" w:rsidP="00A75C6C">
      <w:pPr>
        <w:spacing w:after="0" w:line="240" w:lineRule="auto"/>
        <w:rPr>
          <w:rFonts w:ascii="Arial Nova Light" w:hAnsi="Arial Nova Light"/>
          <w:b/>
          <w:bCs/>
        </w:rPr>
      </w:pPr>
    </w:p>
    <w:p w14:paraId="3EA8FCCC" w14:textId="1B59EE40" w:rsidR="004A62A0" w:rsidRPr="00A75C6C" w:rsidRDefault="004A62A0" w:rsidP="00A75C6C">
      <w:pPr>
        <w:spacing w:after="0" w:line="240" w:lineRule="auto"/>
        <w:rPr>
          <w:rFonts w:ascii="Arial Nova Light" w:hAnsi="Arial Nova Light"/>
          <w:b/>
          <w:bCs/>
        </w:rPr>
      </w:pPr>
      <w:r w:rsidRPr="00A75C6C">
        <w:rPr>
          <w:rFonts w:ascii="Arial Nova Light" w:hAnsi="Arial Nova Light"/>
          <w:b/>
          <w:bCs/>
        </w:rPr>
        <w:t>Tip Session:</w:t>
      </w:r>
    </w:p>
    <w:p w14:paraId="02A09FF8" w14:textId="77777777" w:rsidR="005C4CD7" w:rsidRDefault="005C4CD7" w:rsidP="005C4CD7">
      <w:pPr>
        <w:spacing w:after="0" w:line="240" w:lineRule="auto"/>
        <w:rPr>
          <w:rFonts w:ascii="Arial Nova Light" w:hAnsi="Arial Nova Light"/>
        </w:rPr>
      </w:pPr>
    </w:p>
    <w:tbl>
      <w:tblPr>
        <w:tblStyle w:val="TableGrid"/>
        <w:tblW w:w="0" w:type="auto"/>
        <w:tblLook w:val="04A0" w:firstRow="1" w:lastRow="0" w:firstColumn="1" w:lastColumn="0" w:noHBand="0" w:noVBand="1"/>
      </w:tblPr>
      <w:tblGrid>
        <w:gridCol w:w="1975"/>
        <w:gridCol w:w="7375"/>
      </w:tblGrid>
      <w:tr w:rsidR="00203F6E" w14:paraId="13604797" w14:textId="77777777" w:rsidTr="00894941">
        <w:tc>
          <w:tcPr>
            <w:tcW w:w="1975" w:type="dxa"/>
            <w:shd w:val="clear" w:color="auto" w:fill="F2F2F2" w:themeFill="background1" w:themeFillShade="F2"/>
          </w:tcPr>
          <w:p w14:paraId="7843ED94" w14:textId="71B447D7" w:rsidR="00203F6E" w:rsidRPr="00203F6E" w:rsidRDefault="00203F6E" w:rsidP="005C4CD7">
            <w:pPr>
              <w:rPr>
                <w:rFonts w:ascii="Arial Nova Light" w:hAnsi="Arial Nova Light"/>
                <w:b/>
                <w:bCs/>
              </w:rPr>
            </w:pPr>
            <w:r>
              <w:rPr>
                <w:rFonts w:ascii="Arial Nova Light" w:hAnsi="Arial Nova Light"/>
                <w:b/>
                <w:bCs/>
              </w:rPr>
              <w:t>Name</w:t>
            </w:r>
          </w:p>
        </w:tc>
        <w:tc>
          <w:tcPr>
            <w:tcW w:w="7375" w:type="dxa"/>
            <w:shd w:val="clear" w:color="auto" w:fill="F2F2F2" w:themeFill="background1" w:themeFillShade="F2"/>
          </w:tcPr>
          <w:p w14:paraId="60FE35BC" w14:textId="58E19A5E" w:rsidR="00203F6E" w:rsidRPr="00203F6E" w:rsidRDefault="00203F6E" w:rsidP="005C4CD7">
            <w:pPr>
              <w:rPr>
                <w:rFonts w:ascii="Arial Nova Light" w:hAnsi="Arial Nova Light"/>
                <w:b/>
                <w:bCs/>
              </w:rPr>
            </w:pPr>
            <w:r>
              <w:rPr>
                <w:rFonts w:ascii="Arial Nova Light" w:hAnsi="Arial Nova Light"/>
                <w:b/>
                <w:bCs/>
              </w:rPr>
              <w:t>Tip</w:t>
            </w:r>
          </w:p>
        </w:tc>
      </w:tr>
      <w:tr w:rsidR="00203F6E" w14:paraId="12DBFBB5" w14:textId="77777777" w:rsidTr="00894941">
        <w:tc>
          <w:tcPr>
            <w:tcW w:w="1975" w:type="dxa"/>
            <w:shd w:val="clear" w:color="auto" w:fill="auto"/>
          </w:tcPr>
          <w:p w14:paraId="01D3CD9C" w14:textId="19892AF0" w:rsidR="00203F6E" w:rsidRPr="00203F6E" w:rsidRDefault="00997BE3" w:rsidP="005C4CD7">
            <w:pPr>
              <w:rPr>
                <w:rFonts w:ascii="Arial Nova Light" w:hAnsi="Arial Nova Light"/>
              </w:rPr>
            </w:pPr>
            <w:r>
              <w:rPr>
                <w:rFonts w:ascii="Arial Nova Light" w:hAnsi="Arial Nova Light"/>
              </w:rPr>
              <w:t>Jeff Parrot</w:t>
            </w:r>
          </w:p>
        </w:tc>
        <w:tc>
          <w:tcPr>
            <w:tcW w:w="7375" w:type="dxa"/>
            <w:shd w:val="clear" w:color="auto" w:fill="auto"/>
          </w:tcPr>
          <w:p w14:paraId="35838D99" w14:textId="3302408F" w:rsidR="00232B41" w:rsidRPr="00203F6E" w:rsidRDefault="00232B41" w:rsidP="007E6CA0">
            <w:pPr>
              <w:rPr>
                <w:rFonts w:ascii="Arial Nova Light" w:hAnsi="Arial Nova Light"/>
              </w:rPr>
            </w:pPr>
          </w:p>
        </w:tc>
      </w:tr>
      <w:tr w:rsidR="00203F6E" w14:paraId="33BFB80D" w14:textId="77777777" w:rsidTr="00894941">
        <w:tc>
          <w:tcPr>
            <w:tcW w:w="1975" w:type="dxa"/>
            <w:shd w:val="clear" w:color="auto" w:fill="auto"/>
          </w:tcPr>
          <w:p w14:paraId="215BA555" w14:textId="69BEF90A" w:rsidR="00203F6E" w:rsidRDefault="00997BE3" w:rsidP="005C4CD7">
            <w:pPr>
              <w:rPr>
                <w:rFonts w:ascii="Arial Nova Light" w:hAnsi="Arial Nova Light"/>
              </w:rPr>
            </w:pPr>
            <w:r>
              <w:rPr>
                <w:rFonts w:ascii="Arial Nova Light" w:hAnsi="Arial Nova Light"/>
              </w:rPr>
              <w:t>Dick Fox</w:t>
            </w:r>
          </w:p>
        </w:tc>
        <w:tc>
          <w:tcPr>
            <w:tcW w:w="7375" w:type="dxa"/>
            <w:shd w:val="clear" w:color="auto" w:fill="auto"/>
          </w:tcPr>
          <w:p w14:paraId="53E282C6" w14:textId="78738CCE" w:rsidR="00377025" w:rsidRDefault="00377025" w:rsidP="005C4CD7">
            <w:pPr>
              <w:rPr>
                <w:rFonts w:ascii="Arial Nova Light" w:hAnsi="Arial Nova Light"/>
              </w:rPr>
            </w:pPr>
          </w:p>
        </w:tc>
      </w:tr>
      <w:tr w:rsidR="00B646D2" w14:paraId="75CD5A93" w14:textId="77777777" w:rsidTr="00894941">
        <w:tc>
          <w:tcPr>
            <w:tcW w:w="1975" w:type="dxa"/>
            <w:shd w:val="clear" w:color="auto" w:fill="auto"/>
          </w:tcPr>
          <w:p w14:paraId="51BBA1A9" w14:textId="1FE9FD1D" w:rsidR="00B646D2" w:rsidRDefault="00997BE3" w:rsidP="005C4CD7">
            <w:pPr>
              <w:rPr>
                <w:rFonts w:ascii="Arial Nova Light" w:hAnsi="Arial Nova Light"/>
              </w:rPr>
            </w:pPr>
            <w:r>
              <w:rPr>
                <w:rFonts w:ascii="Arial Nova Light" w:hAnsi="Arial Nova Light"/>
              </w:rPr>
              <w:lastRenderedPageBreak/>
              <w:t xml:space="preserve">Eliott </w:t>
            </w:r>
            <w:r w:rsidR="009A7482">
              <w:rPr>
                <w:rFonts w:ascii="Arial Nova Light" w:hAnsi="Arial Nova Light"/>
              </w:rPr>
              <w:t>Neubauer</w:t>
            </w:r>
          </w:p>
        </w:tc>
        <w:tc>
          <w:tcPr>
            <w:tcW w:w="7375" w:type="dxa"/>
            <w:shd w:val="clear" w:color="auto" w:fill="auto"/>
          </w:tcPr>
          <w:p w14:paraId="2635B77F" w14:textId="40AA2068" w:rsidR="00B646D2" w:rsidRDefault="00997BE3" w:rsidP="005C4CD7">
            <w:pPr>
              <w:rPr>
                <w:rFonts w:ascii="Arial Nova Light" w:hAnsi="Arial Nova Light"/>
              </w:rPr>
            </w:pPr>
            <w:r>
              <w:rPr>
                <w:rFonts w:ascii="Arial Nova Light" w:hAnsi="Arial Nova Light"/>
              </w:rPr>
              <w:t xml:space="preserve">Business with Dick Fox he did a great job with my car! </w:t>
            </w:r>
          </w:p>
        </w:tc>
      </w:tr>
      <w:tr w:rsidR="00B646D2" w14:paraId="3FDA4E52" w14:textId="77777777" w:rsidTr="00894941">
        <w:tc>
          <w:tcPr>
            <w:tcW w:w="1975" w:type="dxa"/>
            <w:shd w:val="clear" w:color="auto" w:fill="auto"/>
          </w:tcPr>
          <w:p w14:paraId="7A8D0846" w14:textId="2BC34472" w:rsidR="00B646D2" w:rsidRDefault="00997BE3" w:rsidP="005C4CD7">
            <w:pPr>
              <w:rPr>
                <w:rFonts w:ascii="Arial Nova Light" w:hAnsi="Arial Nova Light"/>
              </w:rPr>
            </w:pPr>
            <w:r>
              <w:rPr>
                <w:rFonts w:ascii="Arial Nova Light" w:hAnsi="Arial Nova Light"/>
              </w:rPr>
              <w:t>Tad Levy</w:t>
            </w:r>
          </w:p>
        </w:tc>
        <w:tc>
          <w:tcPr>
            <w:tcW w:w="7375" w:type="dxa"/>
            <w:shd w:val="clear" w:color="auto" w:fill="auto"/>
          </w:tcPr>
          <w:p w14:paraId="0F836C31" w14:textId="72E2E864" w:rsidR="00B646D2" w:rsidRDefault="00997BE3" w:rsidP="005C4CD7">
            <w:pPr>
              <w:rPr>
                <w:rFonts w:ascii="Arial Nova Light" w:hAnsi="Arial Nova Light"/>
              </w:rPr>
            </w:pPr>
            <w:r>
              <w:rPr>
                <w:rFonts w:ascii="Arial Nova Light" w:hAnsi="Arial Nova Light"/>
              </w:rPr>
              <w:t>Mark Andorfer, Brian Curtis, Bill Z., and keeping his wife out of Don Polley’s store</w:t>
            </w:r>
          </w:p>
        </w:tc>
      </w:tr>
      <w:tr w:rsidR="004D5FB8" w14:paraId="36B10D58" w14:textId="77777777" w:rsidTr="00894941">
        <w:tc>
          <w:tcPr>
            <w:tcW w:w="1975" w:type="dxa"/>
            <w:shd w:val="clear" w:color="auto" w:fill="auto"/>
          </w:tcPr>
          <w:p w14:paraId="6F1FAD1D" w14:textId="2E6147D1" w:rsidR="004D5FB8" w:rsidRDefault="00997BE3" w:rsidP="005C4CD7">
            <w:pPr>
              <w:rPr>
                <w:rFonts w:ascii="Arial Nova Light" w:hAnsi="Arial Nova Light"/>
              </w:rPr>
            </w:pPr>
            <w:r>
              <w:rPr>
                <w:rFonts w:ascii="Arial Nova Light" w:hAnsi="Arial Nova Light"/>
              </w:rPr>
              <w:t>Brad Gough</w:t>
            </w:r>
          </w:p>
        </w:tc>
        <w:tc>
          <w:tcPr>
            <w:tcW w:w="7375" w:type="dxa"/>
            <w:shd w:val="clear" w:color="auto" w:fill="auto"/>
          </w:tcPr>
          <w:p w14:paraId="2D41218E" w14:textId="03EDB965" w:rsidR="004D5FB8" w:rsidRDefault="004D5FB8" w:rsidP="005C4CD7">
            <w:pPr>
              <w:rPr>
                <w:rFonts w:ascii="Arial Nova Light" w:hAnsi="Arial Nova Light"/>
              </w:rPr>
            </w:pPr>
          </w:p>
        </w:tc>
      </w:tr>
      <w:tr w:rsidR="004D5FB8" w14:paraId="5E54467C" w14:textId="77777777" w:rsidTr="00894941">
        <w:tc>
          <w:tcPr>
            <w:tcW w:w="1975" w:type="dxa"/>
            <w:shd w:val="clear" w:color="auto" w:fill="auto"/>
          </w:tcPr>
          <w:p w14:paraId="64D13B6A" w14:textId="1F769ADD" w:rsidR="004D5FB8" w:rsidRDefault="00997BE3" w:rsidP="005C4CD7">
            <w:pPr>
              <w:rPr>
                <w:rFonts w:ascii="Arial Nova Light" w:hAnsi="Arial Nova Light"/>
              </w:rPr>
            </w:pPr>
            <w:r>
              <w:rPr>
                <w:rFonts w:ascii="Arial Nova Light" w:hAnsi="Arial Nova Light"/>
              </w:rPr>
              <w:t>Morrie Sanderson</w:t>
            </w:r>
          </w:p>
        </w:tc>
        <w:tc>
          <w:tcPr>
            <w:tcW w:w="7375" w:type="dxa"/>
            <w:shd w:val="clear" w:color="auto" w:fill="auto"/>
          </w:tcPr>
          <w:p w14:paraId="49E12BA5" w14:textId="7A8A0F45" w:rsidR="004D5FB8" w:rsidRDefault="00997BE3" w:rsidP="005C4CD7">
            <w:pPr>
              <w:rPr>
                <w:rFonts w:ascii="Arial Nova Light" w:hAnsi="Arial Nova Light"/>
              </w:rPr>
            </w:pPr>
            <w:r>
              <w:rPr>
                <w:rFonts w:ascii="Arial Nova Light" w:hAnsi="Arial Nova Light"/>
              </w:rPr>
              <w:t>Tip of a general nature – use the handicap button for the doors here and save your rotator cuff</w:t>
            </w:r>
          </w:p>
        </w:tc>
      </w:tr>
      <w:tr w:rsidR="004D5FB8" w14:paraId="647EBD1C" w14:textId="77777777" w:rsidTr="00894941">
        <w:tc>
          <w:tcPr>
            <w:tcW w:w="1975" w:type="dxa"/>
            <w:shd w:val="clear" w:color="auto" w:fill="auto"/>
          </w:tcPr>
          <w:p w14:paraId="3645BEE7" w14:textId="6020248E" w:rsidR="004D5FB8" w:rsidRDefault="00997BE3" w:rsidP="005C4CD7">
            <w:pPr>
              <w:rPr>
                <w:rFonts w:ascii="Arial Nova Light" w:hAnsi="Arial Nova Light"/>
              </w:rPr>
            </w:pPr>
            <w:r>
              <w:rPr>
                <w:rFonts w:ascii="Arial Nova Light" w:hAnsi="Arial Nova Light"/>
              </w:rPr>
              <w:t>Wayne Beer</w:t>
            </w:r>
          </w:p>
        </w:tc>
        <w:tc>
          <w:tcPr>
            <w:tcW w:w="7375" w:type="dxa"/>
            <w:shd w:val="clear" w:color="auto" w:fill="auto"/>
          </w:tcPr>
          <w:p w14:paraId="2CB9870D" w14:textId="36F3D471" w:rsidR="004D5FB8" w:rsidRDefault="00997BE3" w:rsidP="005C4CD7">
            <w:pPr>
              <w:rPr>
                <w:rFonts w:ascii="Arial Nova Light" w:hAnsi="Arial Nova Light"/>
              </w:rPr>
            </w:pPr>
            <w:r>
              <w:rPr>
                <w:rFonts w:ascii="Arial Nova Light" w:hAnsi="Arial Nova Light"/>
              </w:rPr>
              <w:t>Did something can’t remember what it was</w:t>
            </w:r>
          </w:p>
        </w:tc>
      </w:tr>
      <w:tr w:rsidR="004D5FB8" w14:paraId="4DBAF563" w14:textId="77777777" w:rsidTr="00894941">
        <w:tc>
          <w:tcPr>
            <w:tcW w:w="1975" w:type="dxa"/>
            <w:shd w:val="clear" w:color="auto" w:fill="auto"/>
          </w:tcPr>
          <w:p w14:paraId="50E30D32" w14:textId="149BC498" w:rsidR="004D5FB8" w:rsidRDefault="00997BE3" w:rsidP="005C4CD7">
            <w:pPr>
              <w:rPr>
                <w:rFonts w:ascii="Arial Nova Light" w:hAnsi="Arial Nova Light"/>
              </w:rPr>
            </w:pPr>
            <w:r>
              <w:rPr>
                <w:rFonts w:ascii="Arial Nova Light" w:hAnsi="Arial Nova Light"/>
              </w:rPr>
              <w:t>Dr. Glassley</w:t>
            </w:r>
          </w:p>
        </w:tc>
        <w:tc>
          <w:tcPr>
            <w:tcW w:w="7375" w:type="dxa"/>
            <w:shd w:val="clear" w:color="auto" w:fill="auto"/>
          </w:tcPr>
          <w:p w14:paraId="317E1A12" w14:textId="32FE9001" w:rsidR="004D5FB8" w:rsidRDefault="004D5FB8" w:rsidP="005C4CD7">
            <w:pPr>
              <w:rPr>
                <w:rFonts w:ascii="Arial Nova Light" w:hAnsi="Arial Nova Light"/>
              </w:rPr>
            </w:pPr>
          </w:p>
        </w:tc>
      </w:tr>
      <w:tr w:rsidR="004D5FB8" w14:paraId="1CFCD43C" w14:textId="77777777" w:rsidTr="00894941">
        <w:tc>
          <w:tcPr>
            <w:tcW w:w="1975" w:type="dxa"/>
            <w:shd w:val="clear" w:color="auto" w:fill="auto"/>
          </w:tcPr>
          <w:p w14:paraId="30E3C886" w14:textId="1E9B3E5C" w:rsidR="004D5FB8" w:rsidRDefault="00997BE3" w:rsidP="005C4CD7">
            <w:pPr>
              <w:rPr>
                <w:rFonts w:ascii="Arial Nova Light" w:hAnsi="Arial Nova Light"/>
              </w:rPr>
            </w:pPr>
            <w:r>
              <w:rPr>
                <w:rFonts w:ascii="Arial Nova Light" w:hAnsi="Arial Nova Light"/>
              </w:rPr>
              <w:t>Don Schmidt</w:t>
            </w:r>
          </w:p>
        </w:tc>
        <w:tc>
          <w:tcPr>
            <w:tcW w:w="7375" w:type="dxa"/>
            <w:shd w:val="clear" w:color="auto" w:fill="auto"/>
          </w:tcPr>
          <w:p w14:paraId="2D9089A2" w14:textId="6AE73839" w:rsidR="004D5FB8" w:rsidRDefault="004D5FB8" w:rsidP="005C4CD7">
            <w:pPr>
              <w:rPr>
                <w:rFonts w:ascii="Arial Nova Light" w:hAnsi="Arial Nova Light"/>
              </w:rPr>
            </w:pPr>
          </w:p>
        </w:tc>
      </w:tr>
      <w:tr w:rsidR="004D5FB8" w14:paraId="30E01812" w14:textId="77777777" w:rsidTr="00894941">
        <w:tc>
          <w:tcPr>
            <w:tcW w:w="1975" w:type="dxa"/>
            <w:shd w:val="clear" w:color="auto" w:fill="auto"/>
          </w:tcPr>
          <w:p w14:paraId="66050FD6" w14:textId="24276AEF" w:rsidR="004D5FB8" w:rsidRDefault="00997BE3" w:rsidP="005C4CD7">
            <w:pPr>
              <w:rPr>
                <w:rFonts w:ascii="Arial Nova Light" w:hAnsi="Arial Nova Light"/>
              </w:rPr>
            </w:pPr>
            <w:r>
              <w:rPr>
                <w:rFonts w:ascii="Arial Nova Light" w:hAnsi="Arial Nova Light"/>
              </w:rPr>
              <w:t>John Urbahns</w:t>
            </w:r>
          </w:p>
        </w:tc>
        <w:tc>
          <w:tcPr>
            <w:tcW w:w="7375" w:type="dxa"/>
            <w:shd w:val="clear" w:color="auto" w:fill="auto"/>
          </w:tcPr>
          <w:p w14:paraId="6B3D7C8D" w14:textId="4364D5F2" w:rsidR="004D5FB8" w:rsidRDefault="004D5FB8" w:rsidP="005C4CD7">
            <w:pPr>
              <w:rPr>
                <w:rFonts w:ascii="Arial Nova Light" w:hAnsi="Arial Nova Light"/>
              </w:rPr>
            </w:pPr>
          </w:p>
        </w:tc>
      </w:tr>
      <w:tr w:rsidR="004D5FB8" w14:paraId="699C8AA9" w14:textId="77777777" w:rsidTr="00894941">
        <w:tc>
          <w:tcPr>
            <w:tcW w:w="1975" w:type="dxa"/>
            <w:shd w:val="clear" w:color="auto" w:fill="auto"/>
          </w:tcPr>
          <w:p w14:paraId="579E4340" w14:textId="1DA6A4E0" w:rsidR="004D5FB8" w:rsidRDefault="00997BE3" w:rsidP="005C4CD7">
            <w:pPr>
              <w:rPr>
                <w:rFonts w:ascii="Arial Nova Light" w:hAnsi="Arial Nova Light"/>
              </w:rPr>
            </w:pPr>
            <w:r>
              <w:rPr>
                <w:rFonts w:ascii="Arial Nova Light" w:hAnsi="Arial Nova Light"/>
              </w:rPr>
              <w:t>Dan Copeland</w:t>
            </w:r>
          </w:p>
        </w:tc>
        <w:tc>
          <w:tcPr>
            <w:tcW w:w="7375" w:type="dxa"/>
            <w:shd w:val="clear" w:color="auto" w:fill="auto"/>
          </w:tcPr>
          <w:p w14:paraId="6D86DB6B" w14:textId="18FB25C4" w:rsidR="004D5FB8" w:rsidRDefault="00997BE3" w:rsidP="005C4CD7">
            <w:pPr>
              <w:rPr>
                <w:rFonts w:ascii="Arial Nova Light" w:hAnsi="Arial Nova Light"/>
              </w:rPr>
            </w:pPr>
            <w:r>
              <w:rPr>
                <w:rFonts w:ascii="Arial Nova Light" w:hAnsi="Arial Nova Light"/>
              </w:rPr>
              <w:t xml:space="preserve">Shout out to Chris Lambert, he knows how to make you look good. </w:t>
            </w:r>
          </w:p>
        </w:tc>
      </w:tr>
      <w:tr w:rsidR="004D5FB8" w14:paraId="1130EDFB" w14:textId="77777777" w:rsidTr="00894941">
        <w:tc>
          <w:tcPr>
            <w:tcW w:w="1975" w:type="dxa"/>
            <w:shd w:val="clear" w:color="auto" w:fill="auto"/>
          </w:tcPr>
          <w:p w14:paraId="27FBE170" w14:textId="5F2B312D" w:rsidR="004D5FB8" w:rsidRDefault="008E46F2" w:rsidP="005C4CD7">
            <w:pPr>
              <w:rPr>
                <w:rFonts w:ascii="Arial Nova Light" w:hAnsi="Arial Nova Light"/>
              </w:rPr>
            </w:pPr>
            <w:r>
              <w:rPr>
                <w:rFonts w:ascii="Arial Nova Light" w:hAnsi="Arial Nova Light"/>
              </w:rPr>
              <w:t xml:space="preserve">Dr. </w:t>
            </w:r>
            <w:r w:rsidR="00997BE3">
              <w:rPr>
                <w:rFonts w:ascii="Arial Nova Light" w:hAnsi="Arial Nova Light"/>
              </w:rPr>
              <w:t>Cast</w:t>
            </w:r>
          </w:p>
        </w:tc>
        <w:tc>
          <w:tcPr>
            <w:tcW w:w="7375" w:type="dxa"/>
            <w:shd w:val="clear" w:color="auto" w:fill="auto"/>
          </w:tcPr>
          <w:p w14:paraId="05044DFF" w14:textId="6CF0C32C" w:rsidR="004D5FB8" w:rsidRDefault="00997BE3" w:rsidP="005C4CD7">
            <w:pPr>
              <w:rPr>
                <w:rFonts w:ascii="Arial Nova Light" w:hAnsi="Arial Nova Light"/>
              </w:rPr>
            </w:pPr>
            <w:r>
              <w:rPr>
                <w:rFonts w:ascii="Arial Nova Light" w:hAnsi="Arial Nova Light"/>
              </w:rPr>
              <w:t>Good times for Topiko</w:t>
            </w:r>
            <w:r w:rsidR="009A7482">
              <w:rPr>
                <w:rFonts w:ascii="Arial Nova Light" w:hAnsi="Arial Nova Light"/>
              </w:rPr>
              <w:t>s</w:t>
            </w:r>
            <w:r>
              <w:rPr>
                <w:rFonts w:ascii="Arial Nova Light" w:hAnsi="Arial Nova Light"/>
              </w:rPr>
              <w:t>, in talks with someone who might buy something from them in the next month</w:t>
            </w:r>
          </w:p>
        </w:tc>
      </w:tr>
      <w:tr w:rsidR="004D5FB8" w14:paraId="3E4A89C6" w14:textId="77777777" w:rsidTr="00894941">
        <w:tc>
          <w:tcPr>
            <w:tcW w:w="1975" w:type="dxa"/>
            <w:shd w:val="clear" w:color="auto" w:fill="auto"/>
          </w:tcPr>
          <w:p w14:paraId="060B9DF4" w14:textId="1E702499" w:rsidR="004D5FB8" w:rsidRDefault="00997BE3" w:rsidP="005C4CD7">
            <w:pPr>
              <w:rPr>
                <w:rFonts w:ascii="Arial Nova Light" w:hAnsi="Arial Nova Light"/>
              </w:rPr>
            </w:pPr>
            <w:r>
              <w:rPr>
                <w:rFonts w:ascii="Arial Nova Light" w:hAnsi="Arial Nova Light"/>
              </w:rPr>
              <w:t>Chris Lambert</w:t>
            </w:r>
          </w:p>
        </w:tc>
        <w:tc>
          <w:tcPr>
            <w:tcW w:w="7375" w:type="dxa"/>
            <w:shd w:val="clear" w:color="auto" w:fill="auto"/>
          </w:tcPr>
          <w:p w14:paraId="06B73A77" w14:textId="5039F164" w:rsidR="004D5FB8" w:rsidRDefault="00997BE3" w:rsidP="005C4CD7">
            <w:pPr>
              <w:rPr>
                <w:rFonts w:ascii="Arial Nova Light" w:hAnsi="Arial Nova Light"/>
              </w:rPr>
            </w:pPr>
            <w:r>
              <w:rPr>
                <w:rFonts w:ascii="Arial Nova Light" w:hAnsi="Arial Nova Light"/>
              </w:rPr>
              <w:t>Thank you for the kind words! Work with Bradley Gough</w:t>
            </w:r>
          </w:p>
        </w:tc>
      </w:tr>
      <w:tr w:rsidR="004D5FB8" w14:paraId="26BC06E7" w14:textId="77777777" w:rsidTr="00894941">
        <w:tc>
          <w:tcPr>
            <w:tcW w:w="1975" w:type="dxa"/>
            <w:shd w:val="clear" w:color="auto" w:fill="auto"/>
          </w:tcPr>
          <w:p w14:paraId="0FD61413" w14:textId="2F9C18BA" w:rsidR="004D5FB8" w:rsidRDefault="00997BE3" w:rsidP="005C4CD7">
            <w:pPr>
              <w:rPr>
                <w:rFonts w:ascii="Arial Nova Light" w:hAnsi="Arial Nova Light"/>
              </w:rPr>
            </w:pPr>
            <w:r>
              <w:rPr>
                <w:rFonts w:ascii="Arial Nova Light" w:hAnsi="Arial Nova Light"/>
              </w:rPr>
              <w:t>Dave Lombard</w:t>
            </w:r>
          </w:p>
        </w:tc>
        <w:tc>
          <w:tcPr>
            <w:tcW w:w="7375" w:type="dxa"/>
            <w:shd w:val="clear" w:color="auto" w:fill="auto"/>
          </w:tcPr>
          <w:p w14:paraId="22CCD2B4" w14:textId="47B4E4B9" w:rsidR="004D5FB8" w:rsidRDefault="00997BE3" w:rsidP="005C4CD7">
            <w:pPr>
              <w:rPr>
                <w:rFonts w:ascii="Arial Nova Light" w:hAnsi="Arial Nova Light"/>
              </w:rPr>
            </w:pPr>
            <w:r>
              <w:rPr>
                <w:rFonts w:ascii="Arial Nova Light" w:hAnsi="Arial Nova Light"/>
              </w:rPr>
              <w:t>Third party to Fox and Fox. Need security referral work!</w:t>
            </w:r>
          </w:p>
        </w:tc>
      </w:tr>
      <w:tr w:rsidR="004D5FB8" w14:paraId="03EA06B8" w14:textId="77777777" w:rsidTr="00894941">
        <w:tc>
          <w:tcPr>
            <w:tcW w:w="1975" w:type="dxa"/>
            <w:shd w:val="clear" w:color="auto" w:fill="auto"/>
          </w:tcPr>
          <w:p w14:paraId="27CEB618" w14:textId="18F7763D" w:rsidR="009A7D56" w:rsidRDefault="00997BE3" w:rsidP="005C4CD7">
            <w:pPr>
              <w:rPr>
                <w:rFonts w:ascii="Arial Nova Light" w:hAnsi="Arial Nova Light"/>
              </w:rPr>
            </w:pPr>
            <w:r>
              <w:rPr>
                <w:rFonts w:ascii="Arial Nova Light" w:hAnsi="Arial Nova Light"/>
              </w:rPr>
              <w:t>Kathy Rogers</w:t>
            </w:r>
          </w:p>
        </w:tc>
        <w:tc>
          <w:tcPr>
            <w:tcW w:w="7375" w:type="dxa"/>
            <w:shd w:val="clear" w:color="auto" w:fill="auto"/>
          </w:tcPr>
          <w:p w14:paraId="402C70A3" w14:textId="3B6EFF63" w:rsidR="004D5FB8" w:rsidRDefault="00997BE3" w:rsidP="009A7D56">
            <w:pPr>
              <w:rPr>
                <w:rFonts w:ascii="Arial Nova Light" w:hAnsi="Arial Nova Light"/>
              </w:rPr>
            </w:pPr>
            <w:r>
              <w:rPr>
                <w:rFonts w:ascii="Arial Nova Light" w:hAnsi="Arial Nova Light"/>
              </w:rPr>
              <w:t>Working with a few members on searches</w:t>
            </w:r>
          </w:p>
        </w:tc>
      </w:tr>
      <w:tr w:rsidR="004D5FB8" w14:paraId="4E609DAD" w14:textId="77777777" w:rsidTr="00894941">
        <w:tc>
          <w:tcPr>
            <w:tcW w:w="1975" w:type="dxa"/>
            <w:shd w:val="clear" w:color="auto" w:fill="auto"/>
          </w:tcPr>
          <w:p w14:paraId="2573F098" w14:textId="687C96C1" w:rsidR="004D5FB8" w:rsidRDefault="00997BE3" w:rsidP="005C4CD7">
            <w:pPr>
              <w:rPr>
                <w:rFonts w:ascii="Arial Nova Light" w:hAnsi="Arial Nova Light"/>
              </w:rPr>
            </w:pPr>
            <w:r>
              <w:rPr>
                <w:rFonts w:ascii="Arial Nova Light" w:hAnsi="Arial Nova Light"/>
              </w:rPr>
              <w:t>Melanie Carney</w:t>
            </w:r>
          </w:p>
        </w:tc>
        <w:tc>
          <w:tcPr>
            <w:tcW w:w="7375" w:type="dxa"/>
            <w:shd w:val="clear" w:color="auto" w:fill="auto"/>
          </w:tcPr>
          <w:p w14:paraId="6BE1BEC6" w14:textId="2C51FFBD" w:rsidR="004D5FB8" w:rsidRDefault="00997BE3" w:rsidP="005C4CD7">
            <w:pPr>
              <w:rPr>
                <w:rFonts w:ascii="Arial Nova Light" w:hAnsi="Arial Nova Light"/>
              </w:rPr>
            </w:pPr>
            <w:r>
              <w:rPr>
                <w:rFonts w:ascii="Arial Nova Light" w:hAnsi="Arial Nova Light"/>
              </w:rPr>
              <w:t xml:space="preserve">Thank you </w:t>
            </w:r>
            <w:r w:rsidR="009A7482">
              <w:rPr>
                <w:rFonts w:ascii="Arial Nova Light" w:hAnsi="Arial Nova Light"/>
              </w:rPr>
              <w:t>to</w:t>
            </w:r>
            <w:r>
              <w:rPr>
                <w:rFonts w:ascii="Arial Nova Light" w:hAnsi="Arial Nova Light"/>
              </w:rPr>
              <w:t xml:space="preserve"> Chris,</w:t>
            </w:r>
            <w:r w:rsidR="009A7482">
              <w:rPr>
                <w:rFonts w:ascii="Arial Nova Light" w:hAnsi="Arial Nova Light"/>
              </w:rPr>
              <w:t xml:space="preserve"> my</w:t>
            </w:r>
            <w:r>
              <w:rPr>
                <w:rFonts w:ascii="Arial Nova Light" w:hAnsi="Arial Nova Light"/>
              </w:rPr>
              <w:t xml:space="preserve"> husband loves his new jacket!</w:t>
            </w:r>
          </w:p>
        </w:tc>
      </w:tr>
      <w:tr w:rsidR="004D5FB8" w14:paraId="3BD2686E" w14:textId="77777777" w:rsidTr="00894941">
        <w:tc>
          <w:tcPr>
            <w:tcW w:w="1975" w:type="dxa"/>
            <w:shd w:val="clear" w:color="auto" w:fill="auto"/>
          </w:tcPr>
          <w:p w14:paraId="5CB3948A" w14:textId="5185EF11" w:rsidR="004D5FB8" w:rsidRDefault="00997BE3" w:rsidP="005C4CD7">
            <w:pPr>
              <w:rPr>
                <w:rFonts w:ascii="Arial Nova Light" w:hAnsi="Arial Nova Light"/>
              </w:rPr>
            </w:pPr>
            <w:r>
              <w:rPr>
                <w:rFonts w:ascii="Arial Nova Light" w:hAnsi="Arial Nova Light"/>
              </w:rPr>
              <w:t>Curt</w:t>
            </w:r>
          </w:p>
        </w:tc>
        <w:tc>
          <w:tcPr>
            <w:tcW w:w="7375" w:type="dxa"/>
            <w:shd w:val="clear" w:color="auto" w:fill="auto"/>
          </w:tcPr>
          <w:p w14:paraId="70565A48" w14:textId="2BDE2C2B" w:rsidR="004D5FB8" w:rsidRDefault="004D5FB8" w:rsidP="005C4CD7">
            <w:pPr>
              <w:rPr>
                <w:rFonts w:ascii="Arial Nova Light" w:hAnsi="Arial Nova Light"/>
              </w:rPr>
            </w:pPr>
          </w:p>
        </w:tc>
      </w:tr>
      <w:tr w:rsidR="004D5FB8" w14:paraId="4DF7A282" w14:textId="77777777" w:rsidTr="00894941">
        <w:tc>
          <w:tcPr>
            <w:tcW w:w="1975" w:type="dxa"/>
            <w:shd w:val="clear" w:color="auto" w:fill="auto"/>
          </w:tcPr>
          <w:p w14:paraId="0A2539F5" w14:textId="204E5627" w:rsidR="004D5FB8" w:rsidRDefault="00997BE3" w:rsidP="005C4CD7">
            <w:pPr>
              <w:rPr>
                <w:rFonts w:ascii="Arial Nova Light" w:hAnsi="Arial Nova Light"/>
              </w:rPr>
            </w:pPr>
            <w:r>
              <w:rPr>
                <w:rFonts w:ascii="Arial Nova Light" w:hAnsi="Arial Nova Light"/>
              </w:rPr>
              <w:t>Don Saylor</w:t>
            </w:r>
          </w:p>
        </w:tc>
        <w:tc>
          <w:tcPr>
            <w:tcW w:w="7375" w:type="dxa"/>
            <w:shd w:val="clear" w:color="auto" w:fill="auto"/>
          </w:tcPr>
          <w:p w14:paraId="512D3283" w14:textId="05513601" w:rsidR="004D5FB8" w:rsidRDefault="004D5FB8" w:rsidP="0044760C">
            <w:pPr>
              <w:rPr>
                <w:rFonts w:ascii="Arial Nova Light" w:hAnsi="Arial Nova Light"/>
              </w:rPr>
            </w:pPr>
          </w:p>
        </w:tc>
      </w:tr>
      <w:tr w:rsidR="004D5FB8" w14:paraId="661B9D8F" w14:textId="77777777" w:rsidTr="00894941">
        <w:tc>
          <w:tcPr>
            <w:tcW w:w="1975" w:type="dxa"/>
            <w:shd w:val="clear" w:color="auto" w:fill="auto"/>
          </w:tcPr>
          <w:p w14:paraId="67A03E1C" w14:textId="32DF8E12" w:rsidR="004D5FB8" w:rsidRDefault="00997BE3" w:rsidP="005C4CD7">
            <w:pPr>
              <w:rPr>
                <w:rFonts w:ascii="Arial Nova Light" w:hAnsi="Arial Nova Light"/>
              </w:rPr>
            </w:pPr>
            <w:r>
              <w:rPr>
                <w:rFonts w:ascii="Arial Nova Light" w:hAnsi="Arial Nova Light"/>
              </w:rPr>
              <w:t>Kim Ward</w:t>
            </w:r>
          </w:p>
        </w:tc>
        <w:tc>
          <w:tcPr>
            <w:tcW w:w="7375" w:type="dxa"/>
            <w:shd w:val="clear" w:color="auto" w:fill="auto"/>
          </w:tcPr>
          <w:p w14:paraId="097B9BFB" w14:textId="4A4AFA60" w:rsidR="00377025" w:rsidRDefault="00997BE3" w:rsidP="005C4CD7">
            <w:pPr>
              <w:rPr>
                <w:rFonts w:ascii="Arial Nova Light" w:hAnsi="Arial Nova Light"/>
              </w:rPr>
            </w:pPr>
            <w:r>
              <w:rPr>
                <w:rFonts w:ascii="Arial Nova Light" w:hAnsi="Arial Nova Light"/>
              </w:rPr>
              <w:t xml:space="preserve">Thank you for </w:t>
            </w:r>
          </w:p>
        </w:tc>
      </w:tr>
      <w:tr w:rsidR="004D5FB8" w14:paraId="7A37C242" w14:textId="77777777" w:rsidTr="00894941">
        <w:tc>
          <w:tcPr>
            <w:tcW w:w="1975" w:type="dxa"/>
            <w:shd w:val="clear" w:color="auto" w:fill="auto"/>
          </w:tcPr>
          <w:p w14:paraId="2FFDFC6C" w14:textId="25E3EB5D" w:rsidR="004D5FB8" w:rsidRDefault="00997BE3" w:rsidP="005C4CD7">
            <w:pPr>
              <w:rPr>
                <w:rFonts w:ascii="Arial Nova Light" w:hAnsi="Arial Nova Light"/>
              </w:rPr>
            </w:pPr>
            <w:r>
              <w:rPr>
                <w:rFonts w:ascii="Arial Nova Light" w:hAnsi="Arial Nova Light"/>
              </w:rPr>
              <w:t>Fritz A</w:t>
            </w:r>
          </w:p>
        </w:tc>
        <w:tc>
          <w:tcPr>
            <w:tcW w:w="7375" w:type="dxa"/>
            <w:shd w:val="clear" w:color="auto" w:fill="auto"/>
          </w:tcPr>
          <w:p w14:paraId="3DC99A78" w14:textId="6661444B" w:rsidR="004D5FB8" w:rsidRDefault="00997BE3" w:rsidP="005C4CD7">
            <w:pPr>
              <w:rPr>
                <w:rFonts w:ascii="Arial Nova Light" w:hAnsi="Arial Nova Light"/>
              </w:rPr>
            </w:pPr>
            <w:r>
              <w:rPr>
                <w:rFonts w:ascii="Arial Nova Light" w:hAnsi="Arial Nova Light"/>
              </w:rPr>
              <w:t xml:space="preserve">All three suppliers came through and </w:t>
            </w:r>
            <w:r w:rsidR="009A7482">
              <w:rPr>
                <w:rFonts w:ascii="Arial Nova Light" w:hAnsi="Arial Nova Light"/>
              </w:rPr>
              <w:t>the business</w:t>
            </w:r>
            <w:r>
              <w:rPr>
                <w:rFonts w:ascii="Arial Nova Light" w:hAnsi="Arial Nova Light"/>
              </w:rPr>
              <w:t xml:space="preserve"> </w:t>
            </w:r>
            <w:r w:rsidR="009A7482">
              <w:rPr>
                <w:rFonts w:ascii="Arial Nova Light" w:hAnsi="Arial Nova Light"/>
              </w:rPr>
              <w:t xml:space="preserve">I thought would close </w:t>
            </w:r>
            <w:r>
              <w:rPr>
                <w:rFonts w:ascii="Arial Nova Light" w:hAnsi="Arial Nova Light"/>
              </w:rPr>
              <w:t>is back and operating</w:t>
            </w:r>
          </w:p>
        </w:tc>
      </w:tr>
      <w:tr w:rsidR="004D5FB8" w14:paraId="225CC909" w14:textId="77777777" w:rsidTr="00894941">
        <w:tc>
          <w:tcPr>
            <w:tcW w:w="1975" w:type="dxa"/>
            <w:shd w:val="clear" w:color="auto" w:fill="auto"/>
          </w:tcPr>
          <w:p w14:paraId="37A12918" w14:textId="20060155" w:rsidR="004D5FB8" w:rsidRDefault="00997BE3" w:rsidP="005C4CD7">
            <w:pPr>
              <w:rPr>
                <w:rFonts w:ascii="Arial Nova Light" w:hAnsi="Arial Nova Light"/>
              </w:rPr>
            </w:pPr>
            <w:r>
              <w:rPr>
                <w:rFonts w:ascii="Arial Nova Light" w:hAnsi="Arial Nova Light"/>
              </w:rPr>
              <w:t>Jason Patel</w:t>
            </w:r>
          </w:p>
        </w:tc>
        <w:tc>
          <w:tcPr>
            <w:tcW w:w="7375" w:type="dxa"/>
            <w:shd w:val="clear" w:color="auto" w:fill="auto"/>
          </w:tcPr>
          <w:p w14:paraId="3CB261C0" w14:textId="5E64D1A9" w:rsidR="004D5FB8" w:rsidRDefault="004D5FB8" w:rsidP="005C4CD7">
            <w:pPr>
              <w:rPr>
                <w:rFonts w:ascii="Arial Nova Light" w:hAnsi="Arial Nova Light"/>
              </w:rPr>
            </w:pPr>
          </w:p>
        </w:tc>
      </w:tr>
      <w:tr w:rsidR="004D5FB8" w14:paraId="5760B63D" w14:textId="77777777" w:rsidTr="00894941">
        <w:tc>
          <w:tcPr>
            <w:tcW w:w="1975" w:type="dxa"/>
            <w:shd w:val="clear" w:color="auto" w:fill="auto"/>
          </w:tcPr>
          <w:p w14:paraId="3A7D61A2" w14:textId="59B8D648" w:rsidR="004D5FB8" w:rsidRDefault="00997BE3" w:rsidP="005C4CD7">
            <w:pPr>
              <w:rPr>
                <w:rFonts w:ascii="Arial Nova Light" w:hAnsi="Arial Nova Light"/>
              </w:rPr>
            </w:pPr>
            <w:r>
              <w:rPr>
                <w:rFonts w:ascii="Arial Nova Light" w:hAnsi="Arial Nova Light"/>
              </w:rPr>
              <w:t>Paris McFarling</w:t>
            </w:r>
          </w:p>
        </w:tc>
        <w:tc>
          <w:tcPr>
            <w:tcW w:w="7375" w:type="dxa"/>
            <w:shd w:val="clear" w:color="auto" w:fill="auto"/>
          </w:tcPr>
          <w:p w14:paraId="771763E8" w14:textId="24207BDD" w:rsidR="004D5FB8" w:rsidRDefault="00997BE3" w:rsidP="005C4CD7">
            <w:pPr>
              <w:rPr>
                <w:rFonts w:ascii="Arial Nova Light" w:hAnsi="Arial Nova Light"/>
              </w:rPr>
            </w:pPr>
            <w:r>
              <w:rPr>
                <w:rFonts w:ascii="Arial Nova Light" w:hAnsi="Arial Nova Light"/>
              </w:rPr>
              <w:t>If you are at the FWA please stop by and check out our new bar and coffee shop</w:t>
            </w:r>
          </w:p>
        </w:tc>
      </w:tr>
      <w:tr w:rsidR="004070FD" w14:paraId="218780C9" w14:textId="77777777" w:rsidTr="00894941">
        <w:tc>
          <w:tcPr>
            <w:tcW w:w="1975" w:type="dxa"/>
            <w:shd w:val="clear" w:color="auto" w:fill="auto"/>
          </w:tcPr>
          <w:p w14:paraId="48454661" w14:textId="03BADF5F" w:rsidR="004070FD" w:rsidRDefault="00997BE3" w:rsidP="005C4CD7">
            <w:pPr>
              <w:rPr>
                <w:rFonts w:ascii="Arial Nova Light" w:hAnsi="Arial Nova Light"/>
              </w:rPr>
            </w:pPr>
            <w:r>
              <w:rPr>
                <w:rFonts w:ascii="Arial Nova Light" w:hAnsi="Arial Nova Light"/>
              </w:rPr>
              <w:t>Andrew Wartenbe</w:t>
            </w:r>
          </w:p>
        </w:tc>
        <w:tc>
          <w:tcPr>
            <w:tcW w:w="7375" w:type="dxa"/>
            <w:shd w:val="clear" w:color="auto" w:fill="auto"/>
          </w:tcPr>
          <w:p w14:paraId="24A9CF6E" w14:textId="01C1EEB6" w:rsidR="00377025" w:rsidRDefault="00997BE3" w:rsidP="005C4CD7">
            <w:pPr>
              <w:rPr>
                <w:rFonts w:ascii="Arial Nova Light" w:hAnsi="Arial Nova Light"/>
              </w:rPr>
            </w:pPr>
            <w:r>
              <w:rPr>
                <w:rFonts w:ascii="Arial Nova Light" w:hAnsi="Arial Nova Light"/>
              </w:rPr>
              <w:t xml:space="preserve">Thank you to Don Saylor </w:t>
            </w:r>
          </w:p>
        </w:tc>
      </w:tr>
      <w:tr w:rsidR="004070FD" w14:paraId="147C6358" w14:textId="77777777" w:rsidTr="00894941">
        <w:tc>
          <w:tcPr>
            <w:tcW w:w="1975" w:type="dxa"/>
            <w:shd w:val="clear" w:color="auto" w:fill="auto"/>
          </w:tcPr>
          <w:p w14:paraId="42905D2D" w14:textId="077C4DB4" w:rsidR="004070FD" w:rsidRDefault="00997BE3" w:rsidP="005C4CD7">
            <w:pPr>
              <w:rPr>
                <w:rFonts w:ascii="Arial Nova Light" w:hAnsi="Arial Nova Light"/>
              </w:rPr>
            </w:pPr>
            <w:r>
              <w:rPr>
                <w:rFonts w:ascii="Arial Nova Light" w:hAnsi="Arial Nova Light"/>
              </w:rPr>
              <w:t>Noll Hupp</w:t>
            </w:r>
          </w:p>
        </w:tc>
        <w:tc>
          <w:tcPr>
            <w:tcW w:w="7375" w:type="dxa"/>
            <w:shd w:val="clear" w:color="auto" w:fill="auto"/>
          </w:tcPr>
          <w:p w14:paraId="37535F50" w14:textId="5D3DFEC7" w:rsidR="00232B41" w:rsidRDefault="00232B41" w:rsidP="005C4CD7">
            <w:pPr>
              <w:rPr>
                <w:rFonts w:ascii="Arial Nova Light" w:hAnsi="Arial Nova Light"/>
              </w:rPr>
            </w:pPr>
          </w:p>
        </w:tc>
      </w:tr>
      <w:tr w:rsidR="004070FD" w14:paraId="730CB778" w14:textId="77777777" w:rsidTr="00894941">
        <w:tc>
          <w:tcPr>
            <w:tcW w:w="1975" w:type="dxa"/>
            <w:shd w:val="clear" w:color="auto" w:fill="auto"/>
          </w:tcPr>
          <w:p w14:paraId="4077D0C2" w14:textId="66E7B541" w:rsidR="004070FD" w:rsidRDefault="00997BE3" w:rsidP="005C4CD7">
            <w:pPr>
              <w:rPr>
                <w:rFonts w:ascii="Arial Nova Light" w:hAnsi="Arial Nova Light"/>
              </w:rPr>
            </w:pPr>
            <w:r>
              <w:rPr>
                <w:rFonts w:ascii="Arial Nova Light" w:hAnsi="Arial Nova Light"/>
              </w:rPr>
              <w:t>Jimmy Shindler</w:t>
            </w:r>
          </w:p>
        </w:tc>
        <w:tc>
          <w:tcPr>
            <w:tcW w:w="7375" w:type="dxa"/>
            <w:shd w:val="clear" w:color="auto" w:fill="auto"/>
          </w:tcPr>
          <w:p w14:paraId="4F906F5A" w14:textId="64E58604" w:rsidR="004070FD" w:rsidRDefault="00997BE3" w:rsidP="005C4CD7">
            <w:pPr>
              <w:rPr>
                <w:rFonts w:ascii="Arial Nova Light" w:hAnsi="Arial Nova Light"/>
              </w:rPr>
            </w:pPr>
            <w:r>
              <w:rPr>
                <w:rFonts w:ascii="Arial Nova Light" w:hAnsi="Arial Nova Light"/>
              </w:rPr>
              <w:t>Wake boarding season is over, looking at opening 6</w:t>
            </w:r>
            <w:r w:rsidRPr="00997BE3">
              <w:rPr>
                <w:rFonts w:ascii="Arial Nova Light" w:hAnsi="Arial Nova Light"/>
                <w:vertAlign w:val="superscript"/>
              </w:rPr>
              <w:t>th</w:t>
            </w:r>
            <w:r>
              <w:rPr>
                <w:rFonts w:ascii="Arial Nova Light" w:hAnsi="Arial Nova Light"/>
              </w:rPr>
              <w:t xml:space="preserve"> location soon</w:t>
            </w:r>
          </w:p>
        </w:tc>
      </w:tr>
      <w:tr w:rsidR="00232B41" w14:paraId="567466D4" w14:textId="77777777" w:rsidTr="00894941">
        <w:tc>
          <w:tcPr>
            <w:tcW w:w="1975" w:type="dxa"/>
            <w:shd w:val="clear" w:color="auto" w:fill="auto"/>
          </w:tcPr>
          <w:p w14:paraId="556C98AB" w14:textId="643BBA4C" w:rsidR="00232B41" w:rsidRDefault="00997BE3" w:rsidP="005C4CD7">
            <w:pPr>
              <w:rPr>
                <w:rFonts w:ascii="Arial Nova Light" w:hAnsi="Arial Nova Light"/>
              </w:rPr>
            </w:pPr>
            <w:r>
              <w:rPr>
                <w:rFonts w:ascii="Arial Nova Light" w:hAnsi="Arial Nova Light"/>
              </w:rPr>
              <w:t>Dan Votaw</w:t>
            </w:r>
          </w:p>
        </w:tc>
        <w:tc>
          <w:tcPr>
            <w:tcW w:w="7375" w:type="dxa"/>
            <w:shd w:val="clear" w:color="auto" w:fill="auto"/>
          </w:tcPr>
          <w:p w14:paraId="4229BE40" w14:textId="1BD90958" w:rsidR="009D5C5A" w:rsidRDefault="009A7482" w:rsidP="005C4CD7">
            <w:pPr>
              <w:rPr>
                <w:rFonts w:ascii="Arial Nova Light" w:hAnsi="Arial Nova Light"/>
              </w:rPr>
            </w:pPr>
            <w:r>
              <w:rPr>
                <w:rFonts w:ascii="Arial Nova Light" w:hAnsi="Arial Nova Light"/>
              </w:rPr>
              <w:t>I certainly</w:t>
            </w:r>
            <w:r w:rsidR="00997BE3">
              <w:rPr>
                <w:rFonts w:ascii="Arial Nova Light" w:hAnsi="Arial Nova Light"/>
              </w:rPr>
              <w:t xml:space="preserve"> appreciate Tad Levy and upcoming work</w:t>
            </w:r>
          </w:p>
        </w:tc>
      </w:tr>
      <w:tr w:rsidR="00232B41" w14:paraId="2BE8CC7A" w14:textId="77777777" w:rsidTr="00894941">
        <w:tc>
          <w:tcPr>
            <w:tcW w:w="1975" w:type="dxa"/>
            <w:shd w:val="clear" w:color="auto" w:fill="auto"/>
          </w:tcPr>
          <w:p w14:paraId="6B673F0C" w14:textId="22923D55" w:rsidR="00232B41" w:rsidRDefault="00997BE3" w:rsidP="005C4CD7">
            <w:pPr>
              <w:rPr>
                <w:rFonts w:ascii="Arial Nova Light" w:hAnsi="Arial Nova Light"/>
              </w:rPr>
            </w:pPr>
            <w:r>
              <w:rPr>
                <w:rFonts w:ascii="Arial Nova Light" w:hAnsi="Arial Nova Light"/>
              </w:rPr>
              <w:t>Jim Nash</w:t>
            </w:r>
          </w:p>
        </w:tc>
        <w:tc>
          <w:tcPr>
            <w:tcW w:w="7375" w:type="dxa"/>
            <w:shd w:val="clear" w:color="auto" w:fill="auto"/>
          </w:tcPr>
          <w:p w14:paraId="72EA91D0" w14:textId="56C12E85" w:rsidR="00232B41" w:rsidRDefault="00232B41" w:rsidP="005C4CD7">
            <w:pPr>
              <w:rPr>
                <w:rFonts w:ascii="Arial Nova Light" w:hAnsi="Arial Nova Light"/>
              </w:rPr>
            </w:pPr>
          </w:p>
        </w:tc>
      </w:tr>
      <w:tr w:rsidR="00232B41" w14:paraId="1E540933" w14:textId="77777777" w:rsidTr="00894941">
        <w:tc>
          <w:tcPr>
            <w:tcW w:w="1975" w:type="dxa"/>
            <w:shd w:val="clear" w:color="auto" w:fill="auto"/>
          </w:tcPr>
          <w:p w14:paraId="19DAEA92" w14:textId="6449679F" w:rsidR="0050450E" w:rsidRDefault="0050450E" w:rsidP="005C4CD7">
            <w:pPr>
              <w:rPr>
                <w:rFonts w:ascii="Arial Nova Light" w:hAnsi="Arial Nova Light"/>
              </w:rPr>
            </w:pPr>
            <w:r>
              <w:rPr>
                <w:rFonts w:ascii="Arial Nova Light" w:hAnsi="Arial Nova Light"/>
              </w:rPr>
              <w:t>Dr. Gilbert</w:t>
            </w:r>
          </w:p>
        </w:tc>
        <w:tc>
          <w:tcPr>
            <w:tcW w:w="7375" w:type="dxa"/>
            <w:shd w:val="clear" w:color="auto" w:fill="auto"/>
          </w:tcPr>
          <w:p w14:paraId="7E65B169" w14:textId="4C2299CE" w:rsidR="00232B41" w:rsidRDefault="00232B41" w:rsidP="005C4CD7">
            <w:pPr>
              <w:rPr>
                <w:rFonts w:ascii="Arial Nova Light" w:hAnsi="Arial Nova Light"/>
              </w:rPr>
            </w:pPr>
          </w:p>
        </w:tc>
      </w:tr>
      <w:tr w:rsidR="009D5C5A" w14:paraId="46EE4709" w14:textId="77777777" w:rsidTr="00894941">
        <w:tc>
          <w:tcPr>
            <w:tcW w:w="1975" w:type="dxa"/>
            <w:shd w:val="clear" w:color="auto" w:fill="auto"/>
          </w:tcPr>
          <w:p w14:paraId="1945D5B8" w14:textId="712B2145" w:rsidR="009D5C5A" w:rsidRDefault="0050450E" w:rsidP="005C4CD7">
            <w:pPr>
              <w:rPr>
                <w:rFonts w:ascii="Arial Nova Light" w:hAnsi="Arial Nova Light"/>
              </w:rPr>
            </w:pPr>
            <w:r>
              <w:rPr>
                <w:rFonts w:ascii="Arial Nova Light" w:hAnsi="Arial Nova Light"/>
              </w:rPr>
              <w:t>Don Saylor</w:t>
            </w:r>
          </w:p>
        </w:tc>
        <w:tc>
          <w:tcPr>
            <w:tcW w:w="7375" w:type="dxa"/>
            <w:shd w:val="clear" w:color="auto" w:fill="auto"/>
          </w:tcPr>
          <w:p w14:paraId="2724B987" w14:textId="6673467B" w:rsidR="009D5C5A" w:rsidRDefault="009D5C5A" w:rsidP="005C4CD7">
            <w:pPr>
              <w:rPr>
                <w:rFonts w:ascii="Arial Nova Light" w:hAnsi="Arial Nova Light"/>
              </w:rPr>
            </w:pPr>
          </w:p>
        </w:tc>
      </w:tr>
      <w:tr w:rsidR="0086577D" w14:paraId="1113D363" w14:textId="77777777" w:rsidTr="00894941">
        <w:tc>
          <w:tcPr>
            <w:tcW w:w="1975" w:type="dxa"/>
            <w:shd w:val="clear" w:color="auto" w:fill="auto"/>
          </w:tcPr>
          <w:p w14:paraId="6AC5FFB0" w14:textId="7C4005F6" w:rsidR="0086577D" w:rsidRDefault="0086577D" w:rsidP="005C4CD7">
            <w:pPr>
              <w:rPr>
                <w:rFonts w:ascii="Arial Nova Light" w:hAnsi="Arial Nova Light"/>
              </w:rPr>
            </w:pPr>
          </w:p>
        </w:tc>
        <w:tc>
          <w:tcPr>
            <w:tcW w:w="7375" w:type="dxa"/>
            <w:shd w:val="clear" w:color="auto" w:fill="auto"/>
          </w:tcPr>
          <w:p w14:paraId="48EEED56" w14:textId="6F63C3EF" w:rsidR="0086577D" w:rsidRDefault="0086577D" w:rsidP="005C4CD7">
            <w:pPr>
              <w:rPr>
                <w:rFonts w:ascii="Arial Nova Light" w:hAnsi="Arial Nova Light"/>
              </w:rPr>
            </w:pPr>
          </w:p>
        </w:tc>
      </w:tr>
    </w:tbl>
    <w:p w14:paraId="2F4E5154" w14:textId="77777777" w:rsidR="004070FD" w:rsidRDefault="004070FD" w:rsidP="00D154AF">
      <w:pPr>
        <w:spacing w:after="0" w:line="240" w:lineRule="auto"/>
        <w:rPr>
          <w:rFonts w:ascii="Arial Nova Light" w:hAnsi="Arial Nova Light"/>
          <w:b/>
          <w:bCs/>
        </w:rPr>
      </w:pPr>
    </w:p>
    <w:p w14:paraId="70C5D345" w14:textId="1E54BBD0" w:rsidR="000B1D30" w:rsidRDefault="00203F6E" w:rsidP="00D154AF">
      <w:pPr>
        <w:spacing w:after="0" w:line="240" w:lineRule="auto"/>
        <w:rPr>
          <w:rFonts w:ascii="Arial Nova Light" w:hAnsi="Arial Nova Light"/>
          <w:b/>
          <w:bCs/>
        </w:rPr>
      </w:pPr>
      <w:r>
        <w:rPr>
          <w:rFonts w:ascii="Arial Nova Light" w:hAnsi="Arial Nova Light"/>
          <w:b/>
          <w:bCs/>
        </w:rPr>
        <w:t>Speaker</w:t>
      </w:r>
      <w:r w:rsidR="004A62A0">
        <w:rPr>
          <w:rFonts w:ascii="Arial Nova Light" w:hAnsi="Arial Nova Light"/>
          <w:b/>
          <w:bCs/>
        </w:rPr>
        <w:t xml:space="preserve"> Notes: </w:t>
      </w:r>
    </w:p>
    <w:p w14:paraId="61C7DAA1" w14:textId="1E9FE86B" w:rsidR="00E74125" w:rsidRDefault="00A75C6C" w:rsidP="00D154AF">
      <w:pPr>
        <w:spacing w:after="0" w:line="240" w:lineRule="auto"/>
        <w:rPr>
          <w:rFonts w:ascii="Arial Nova Light" w:hAnsi="Arial Nova Light"/>
        </w:rPr>
      </w:pPr>
      <w:r>
        <w:rPr>
          <w:rFonts w:ascii="Arial Nova Light" w:hAnsi="Arial Nova Light"/>
        </w:rPr>
        <w:t>Bob Vitoux – President &amp; CEO of Ortho</w:t>
      </w:r>
      <w:r w:rsidR="009A7482">
        <w:rPr>
          <w:rFonts w:ascii="Arial Nova Light" w:hAnsi="Arial Nova Light"/>
        </w:rPr>
        <w:t>W</w:t>
      </w:r>
      <w:r>
        <w:rPr>
          <w:rFonts w:ascii="Arial Nova Light" w:hAnsi="Arial Nova Light"/>
        </w:rPr>
        <w:t xml:space="preserve">orx </w:t>
      </w:r>
      <w:r w:rsidRPr="00A75C6C">
        <w:rPr>
          <w:rFonts w:ascii="Arial Nova Light" w:hAnsi="Arial Nova Light"/>
        </w:rPr>
        <w:t>(</w:t>
      </w:r>
      <w:hyperlink r:id="rId7" w:tgtFrame="_blank" w:history="1">
        <w:r w:rsidRPr="00A75C6C">
          <w:rPr>
            <w:rStyle w:val="Hyperlink"/>
            <w:rFonts w:ascii="Arial Nova Light" w:hAnsi="Arial Nova Light"/>
          </w:rPr>
          <w:t>https://orthoworxindiana.com/</w:t>
        </w:r>
      </w:hyperlink>
      <w:r w:rsidRPr="00A75C6C">
        <w:rPr>
          <w:rFonts w:ascii="Arial Nova Light" w:hAnsi="Arial Nova Light"/>
        </w:rPr>
        <w:t>)</w:t>
      </w:r>
    </w:p>
    <w:p w14:paraId="4227C53F" w14:textId="29314329" w:rsidR="009A7482" w:rsidRDefault="009A7482" w:rsidP="00D154AF">
      <w:pPr>
        <w:spacing w:after="0" w:line="240" w:lineRule="auto"/>
        <w:rPr>
          <w:rFonts w:ascii="Arial Nova Light" w:hAnsi="Arial Nova Light"/>
        </w:rPr>
      </w:pPr>
      <w:r>
        <w:rPr>
          <w:rFonts w:ascii="Arial Nova Light" w:hAnsi="Arial Nova Light"/>
        </w:rPr>
        <w:t xml:space="preserve">See attached handouts. </w:t>
      </w:r>
    </w:p>
    <w:p w14:paraId="5B5CAC80" w14:textId="77777777" w:rsidR="00997BE3" w:rsidRDefault="00997BE3" w:rsidP="00D154AF">
      <w:pPr>
        <w:spacing w:after="0" w:line="240" w:lineRule="auto"/>
        <w:rPr>
          <w:rFonts w:ascii="Arial Nova Light" w:hAnsi="Arial Nova Light"/>
        </w:rPr>
      </w:pPr>
    </w:p>
    <w:p w14:paraId="35C22034" w14:textId="734C30B6" w:rsidR="00997BE3" w:rsidRDefault="00997BE3" w:rsidP="00997BE3">
      <w:pPr>
        <w:pStyle w:val="ListParagraph"/>
        <w:numPr>
          <w:ilvl w:val="0"/>
          <w:numId w:val="29"/>
        </w:numPr>
        <w:spacing w:after="0" w:line="240" w:lineRule="auto"/>
        <w:rPr>
          <w:rFonts w:ascii="Arial Nova Light" w:hAnsi="Arial Nova Light"/>
        </w:rPr>
      </w:pPr>
      <w:r w:rsidRPr="00997BE3">
        <w:rPr>
          <w:rFonts w:ascii="Arial Nova Light" w:hAnsi="Arial Nova Light"/>
        </w:rPr>
        <w:t>Bob runs a non-profit organization in Warsaw</w:t>
      </w:r>
    </w:p>
    <w:p w14:paraId="07271325" w14:textId="3ED2A06D" w:rsidR="00997BE3" w:rsidRDefault="00997BE3" w:rsidP="00997BE3">
      <w:pPr>
        <w:pStyle w:val="ListParagraph"/>
        <w:numPr>
          <w:ilvl w:val="0"/>
          <w:numId w:val="29"/>
        </w:numPr>
        <w:spacing w:after="0" w:line="240" w:lineRule="auto"/>
        <w:rPr>
          <w:rFonts w:ascii="Arial Nova Light" w:hAnsi="Arial Nova Light"/>
        </w:rPr>
      </w:pPr>
      <w:r>
        <w:rPr>
          <w:rFonts w:ascii="Arial Nova Light" w:hAnsi="Arial Nova Light"/>
        </w:rPr>
        <w:t xml:space="preserve">Eliott </w:t>
      </w:r>
      <w:r w:rsidR="0050450E">
        <w:rPr>
          <w:rFonts w:ascii="Arial Nova Light" w:hAnsi="Arial Nova Light"/>
        </w:rPr>
        <w:t>Neubauer</w:t>
      </w:r>
      <w:r>
        <w:rPr>
          <w:rFonts w:ascii="Arial Nova Light" w:hAnsi="Arial Nova Light"/>
        </w:rPr>
        <w:t xml:space="preserve"> story – about a month ago Sycamore Cup (equivalent of the Ryder Cup) and couldn’t get Eliott on it and he ended up in the Fort Wayne Fox and he made the winning cup for Sycamore that day!</w:t>
      </w:r>
    </w:p>
    <w:p w14:paraId="37D00E2E" w14:textId="189E40E9" w:rsidR="0050450E" w:rsidRDefault="0050450E" w:rsidP="00997BE3">
      <w:pPr>
        <w:pStyle w:val="ListParagraph"/>
        <w:numPr>
          <w:ilvl w:val="0"/>
          <w:numId w:val="29"/>
        </w:numPr>
        <w:spacing w:after="0" w:line="240" w:lineRule="auto"/>
        <w:rPr>
          <w:rFonts w:ascii="Arial Nova Light" w:hAnsi="Arial Nova Light"/>
        </w:rPr>
      </w:pPr>
      <w:r>
        <w:rPr>
          <w:rFonts w:ascii="Arial Nova Light" w:hAnsi="Arial Nova Light"/>
        </w:rPr>
        <w:t>Shared how well the Lilly Endowment has worked. They started in 2009 with a $6 million dollar investment from Lilly</w:t>
      </w:r>
    </w:p>
    <w:p w14:paraId="76E79635" w14:textId="155D1CF5" w:rsidR="0050450E" w:rsidRDefault="0050450E" w:rsidP="00997BE3">
      <w:pPr>
        <w:pStyle w:val="ListParagraph"/>
        <w:numPr>
          <w:ilvl w:val="0"/>
          <w:numId w:val="29"/>
        </w:numPr>
        <w:spacing w:after="0" w:line="240" w:lineRule="auto"/>
        <w:rPr>
          <w:rFonts w:ascii="Arial Nova Light" w:hAnsi="Arial Nova Light"/>
        </w:rPr>
      </w:pPr>
      <w:r>
        <w:rPr>
          <w:rFonts w:ascii="Arial Nova Light" w:hAnsi="Arial Nova Light"/>
        </w:rPr>
        <w:t>Three pillars around – Talent, Community, Industry &amp; Innovation</w:t>
      </w:r>
    </w:p>
    <w:p w14:paraId="7EC97AFE" w14:textId="2D27AFE3" w:rsidR="0050450E" w:rsidRDefault="0050450E" w:rsidP="00997BE3">
      <w:pPr>
        <w:pStyle w:val="ListParagraph"/>
        <w:numPr>
          <w:ilvl w:val="0"/>
          <w:numId w:val="29"/>
        </w:numPr>
        <w:spacing w:after="0" w:line="240" w:lineRule="auto"/>
        <w:rPr>
          <w:rFonts w:ascii="Arial Nova Light" w:hAnsi="Arial Nova Light"/>
        </w:rPr>
      </w:pPr>
      <w:r>
        <w:rPr>
          <w:rFonts w:ascii="Arial Nova Light" w:hAnsi="Arial Nova Light"/>
        </w:rPr>
        <w:t>Warsaw is known as the Orthopedic Capital of the world</w:t>
      </w:r>
    </w:p>
    <w:p w14:paraId="416E8F02" w14:textId="1B1B38A8" w:rsidR="0050450E" w:rsidRDefault="0050450E" w:rsidP="0050450E">
      <w:pPr>
        <w:pStyle w:val="ListParagraph"/>
        <w:numPr>
          <w:ilvl w:val="1"/>
          <w:numId w:val="29"/>
        </w:numPr>
        <w:spacing w:after="0" w:line="240" w:lineRule="auto"/>
        <w:rPr>
          <w:rFonts w:ascii="Arial Nova Light" w:hAnsi="Arial Nova Light"/>
        </w:rPr>
      </w:pPr>
      <w:r>
        <w:rPr>
          <w:rFonts w:ascii="Arial Nova Light" w:hAnsi="Arial Nova Light"/>
        </w:rPr>
        <w:t xml:space="preserve">Parallel to technology and Silicon Valley. </w:t>
      </w:r>
    </w:p>
    <w:p w14:paraId="43E75636" w14:textId="5FD835D5" w:rsidR="0050450E" w:rsidRDefault="0050450E" w:rsidP="0050450E">
      <w:pPr>
        <w:pStyle w:val="ListParagraph"/>
        <w:numPr>
          <w:ilvl w:val="0"/>
          <w:numId w:val="29"/>
        </w:numPr>
        <w:spacing w:after="0" w:line="240" w:lineRule="auto"/>
        <w:rPr>
          <w:rFonts w:ascii="Arial Nova Light" w:hAnsi="Arial Nova Light"/>
        </w:rPr>
      </w:pPr>
      <w:r>
        <w:rPr>
          <w:rFonts w:ascii="Arial Nova Light" w:hAnsi="Arial Nova Light"/>
        </w:rPr>
        <w:lastRenderedPageBreak/>
        <w:t xml:space="preserve">$50-60 Billon dollar industry nationally with 1/3 or greater centralized in Warsaw </w:t>
      </w:r>
    </w:p>
    <w:p w14:paraId="0D92C053" w14:textId="4E3DBBCC" w:rsidR="0050450E" w:rsidRDefault="0050450E" w:rsidP="0050450E">
      <w:pPr>
        <w:pStyle w:val="ListParagraph"/>
        <w:numPr>
          <w:ilvl w:val="0"/>
          <w:numId w:val="29"/>
        </w:numPr>
        <w:spacing w:after="0" w:line="240" w:lineRule="auto"/>
        <w:rPr>
          <w:rFonts w:ascii="Arial Nova Light" w:hAnsi="Arial Nova Light"/>
        </w:rPr>
      </w:pPr>
      <w:r>
        <w:rPr>
          <w:rFonts w:ascii="Arial Nova Light" w:hAnsi="Arial Nova Light"/>
        </w:rPr>
        <w:t>Goal is now to become the MED Tech capital of the world</w:t>
      </w:r>
    </w:p>
    <w:p w14:paraId="705A853A" w14:textId="71A7F5D2" w:rsidR="0050450E" w:rsidRDefault="0050450E" w:rsidP="0050450E">
      <w:pPr>
        <w:pStyle w:val="ListParagraph"/>
        <w:numPr>
          <w:ilvl w:val="0"/>
          <w:numId w:val="29"/>
        </w:numPr>
        <w:spacing w:after="0" w:line="240" w:lineRule="auto"/>
        <w:rPr>
          <w:rFonts w:ascii="Arial Nova Light" w:hAnsi="Arial Nova Light"/>
        </w:rPr>
      </w:pPr>
      <w:r>
        <w:rPr>
          <w:rFonts w:ascii="Arial Nova Light" w:hAnsi="Arial Nova Light"/>
        </w:rPr>
        <w:t xml:space="preserve">Average income in </w:t>
      </w:r>
      <w:r w:rsidR="009A7482">
        <w:rPr>
          <w:rFonts w:ascii="Arial Nova Light" w:hAnsi="Arial Nova Light"/>
        </w:rPr>
        <w:t>the greater</w:t>
      </w:r>
      <w:r>
        <w:rPr>
          <w:rFonts w:ascii="Arial Nova Light" w:hAnsi="Arial Nova Light"/>
        </w:rPr>
        <w:t xml:space="preserve"> Kosciusko area is higher than most areas of the state in large part due to the orthopedic industry </w:t>
      </w:r>
    </w:p>
    <w:p w14:paraId="74E4984D" w14:textId="2EA442D6" w:rsidR="0050450E" w:rsidRDefault="00146BA1" w:rsidP="0050450E">
      <w:pPr>
        <w:pStyle w:val="ListParagraph"/>
        <w:numPr>
          <w:ilvl w:val="0"/>
          <w:numId w:val="29"/>
        </w:numPr>
        <w:spacing w:after="0" w:line="240" w:lineRule="auto"/>
        <w:rPr>
          <w:rFonts w:ascii="Arial Nova Light" w:hAnsi="Arial Nova Light"/>
        </w:rPr>
      </w:pPr>
      <w:r>
        <w:rPr>
          <w:rFonts w:ascii="Arial Nova Light" w:hAnsi="Arial Nova Light"/>
        </w:rPr>
        <w:t>Wawasee, Warsaw, Tippy Valley, and Whitko – focus on these schools to ensure they all know about career options in all levels of the ortho industry</w:t>
      </w:r>
    </w:p>
    <w:p w14:paraId="46789D44" w14:textId="27CDD1E9" w:rsidR="00146BA1" w:rsidRDefault="002452EB" w:rsidP="0050450E">
      <w:pPr>
        <w:pStyle w:val="ListParagraph"/>
        <w:numPr>
          <w:ilvl w:val="0"/>
          <w:numId w:val="29"/>
        </w:numPr>
        <w:spacing w:after="0" w:line="240" w:lineRule="auto"/>
        <w:rPr>
          <w:rFonts w:ascii="Arial Nova Light" w:hAnsi="Arial Nova Light"/>
        </w:rPr>
      </w:pPr>
      <w:r>
        <w:rPr>
          <w:rFonts w:ascii="Arial Nova Light" w:hAnsi="Arial Nova Light"/>
        </w:rPr>
        <w:t>They are the recipient of $30million dollars from the State for the orthopedic industry retention initiative</w:t>
      </w:r>
    </w:p>
    <w:p w14:paraId="1D436565" w14:textId="78BA7DE0" w:rsidR="00195939" w:rsidRDefault="00195939" w:rsidP="0050450E">
      <w:pPr>
        <w:pStyle w:val="ListParagraph"/>
        <w:numPr>
          <w:ilvl w:val="0"/>
          <w:numId w:val="29"/>
        </w:numPr>
        <w:spacing w:after="0" w:line="240" w:lineRule="auto"/>
        <w:rPr>
          <w:rFonts w:ascii="Arial Nova Light" w:hAnsi="Arial Nova Light"/>
        </w:rPr>
      </w:pPr>
      <w:r>
        <w:rPr>
          <w:rFonts w:ascii="Arial Nova Light" w:hAnsi="Arial Nova Light"/>
        </w:rPr>
        <w:t xml:space="preserve">Next-gen employees aren’t thinking about their job first before picking a location to work. They are thinking about amenities, culture, community before making decisions, so it is incumbent on our communities to build attractions and infrastructure which can attract top talent. </w:t>
      </w:r>
    </w:p>
    <w:p w14:paraId="60F7109A" w14:textId="0416944C" w:rsidR="009132CD" w:rsidRDefault="009132CD" w:rsidP="0050450E">
      <w:pPr>
        <w:pStyle w:val="ListParagraph"/>
        <w:numPr>
          <w:ilvl w:val="0"/>
          <w:numId w:val="29"/>
        </w:numPr>
        <w:spacing w:after="0" w:line="240" w:lineRule="auto"/>
        <w:rPr>
          <w:rFonts w:ascii="Arial Nova Light" w:hAnsi="Arial Nova Light"/>
        </w:rPr>
      </w:pPr>
      <w:r>
        <w:rPr>
          <w:rFonts w:ascii="Arial Nova Light" w:hAnsi="Arial Nova Light"/>
        </w:rPr>
        <w:t xml:space="preserve">Worked at many different places in the past with Zimmer, DePuy, Johnson &amp; Johnson, Biomet – I have been fortunate to be in the industry and the community. </w:t>
      </w:r>
    </w:p>
    <w:p w14:paraId="5058CDC5" w14:textId="7212AAF8" w:rsidR="009132CD" w:rsidRDefault="009132CD" w:rsidP="0050450E">
      <w:pPr>
        <w:pStyle w:val="ListParagraph"/>
        <w:numPr>
          <w:ilvl w:val="0"/>
          <w:numId w:val="29"/>
        </w:numPr>
        <w:spacing w:after="0" w:line="240" w:lineRule="auto"/>
        <w:rPr>
          <w:rFonts w:ascii="Arial Nova Light" w:hAnsi="Arial Nova Light"/>
        </w:rPr>
      </w:pPr>
      <w:r>
        <w:rPr>
          <w:rFonts w:ascii="Arial Nova Light" w:hAnsi="Arial Nova Light"/>
        </w:rPr>
        <w:t xml:space="preserve">STEM and Career Technical training is really flourishing in Warsaw. </w:t>
      </w:r>
    </w:p>
    <w:p w14:paraId="194758EF" w14:textId="02421381" w:rsidR="009132CD" w:rsidRDefault="009132CD" w:rsidP="0050450E">
      <w:pPr>
        <w:pStyle w:val="ListParagraph"/>
        <w:numPr>
          <w:ilvl w:val="0"/>
          <w:numId w:val="29"/>
        </w:numPr>
        <w:spacing w:after="0" w:line="240" w:lineRule="auto"/>
        <w:rPr>
          <w:rFonts w:ascii="Arial Nova Light" w:hAnsi="Arial Nova Light"/>
        </w:rPr>
      </w:pPr>
      <w:r>
        <w:rPr>
          <w:rFonts w:ascii="Arial Nova Light" w:hAnsi="Arial Nova Light"/>
        </w:rPr>
        <w:t xml:space="preserve">Brought Plug &amp; Play to Warsaw which was a large partnership and helped growth </w:t>
      </w:r>
    </w:p>
    <w:p w14:paraId="71397543" w14:textId="77777777" w:rsidR="009132CD" w:rsidRDefault="009132CD" w:rsidP="009132CD">
      <w:pPr>
        <w:spacing w:after="0" w:line="240" w:lineRule="auto"/>
        <w:rPr>
          <w:rFonts w:ascii="Arial Nova Light" w:hAnsi="Arial Nova Light"/>
        </w:rPr>
      </w:pPr>
    </w:p>
    <w:p w14:paraId="51B046EC" w14:textId="4B5C97CC" w:rsidR="009132CD" w:rsidRDefault="009132CD" w:rsidP="009132CD">
      <w:pPr>
        <w:spacing w:after="0" w:line="240" w:lineRule="auto"/>
        <w:rPr>
          <w:rFonts w:ascii="Arial Nova Light" w:hAnsi="Arial Nova Light"/>
        </w:rPr>
      </w:pPr>
      <w:r>
        <w:rPr>
          <w:rFonts w:ascii="Arial Nova Light" w:hAnsi="Arial Nova Light"/>
        </w:rPr>
        <w:t>Q&amp;A</w:t>
      </w:r>
    </w:p>
    <w:p w14:paraId="1D797945" w14:textId="23210F13" w:rsidR="009132CD" w:rsidRDefault="009A7482" w:rsidP="009132CD">
      <w:pPr>
        <w:pStyle w:val="ListParagraph"/>
        <w:numPr>
          <w:ilvl w:val="0"/>
          <w:numId w:val="30"/>
        </w:numPr>
        <w:spacing w:after="0" w:line="240" w:lineRule="auto"/>
        <w:rPr>
          <w:rFonts w:ascii="Arial Nova Light" w:hAnsi="Arial Nova Light"/>
        </w:rPr>
      </w:pPr>
      <w:r>
        <w:rPr>
          <w:rFonts w:ascii="Arial Nova Light" w:hAnsi="Arial Nova Light"/>
        </w:rPr>
        <w:t xml:space="preserve">Are we at risk of losing the people we bring in? </w:t>
      </w:r>
      <w:r w:rsidR="009132CD">
        <w:rPr>
          <w:rFonts w:ascii="Arial Nova Light" w:hAnsi="Arial Nova Light"/>
        </w:rPr>
        <w:t xml:space="preserve">Everyone knows there are other parts of the world that would love to have what we have. Prior State Representative made this well-known and shared the concern. That really catalyzed the Ortho Industry Retention Initiative.  – other catalysts were </w:t>
      </w:r>
      <w:r>
        <w:rPr>
          <w:rFonts w:ascii="Arial Nova Light" w:hAnsi="Arial Nova Light"/>
        </w:rPr>
        <w:t>Medtronic</w:t>
      </w:r>
      <w:r w:rsidR="009132CD">
        <w:rPr>
          <w:rFonts w:ascii="Arial Nova Light" w:hAnsi="Arial Nova Light"/>
        </w:rPr>
        <w:t xml:space="preserve"> stating they were going off shore and Zimmer opening in CT. </w:t>
      </w:r>
      <w:r>
        <w:rPr>
          <w:rFonts w:ascii="Arial Nova Light" w:hAnsi="Arial Nova Light"/>
        </w:rPr>
        <w:t>Medtronic</w:t>
      </w:r>
      <w:r w:rsidR="009132CD">
        <w:rPr>
          <w:rFonts w:ascii="Arial Nova Light" w:hAnsi="Arial Nova Light"/>
        </w:rPr>
        <w:t xml:space="preserve"> has now rescinded their plan and they are staying in Warsaw and now likely growing their </w:t>
      </w:r>
      <w:r w:rsidR="00FD3CC0">
        <w:rPr>
          <w:rFonts w:ascii="Arial Nova Light" w:hAnsi="Arial Nova Light"/>
        </w:rPr>
        <w:t>footprint</w:t>
      </w:r>
    </w:p>
    <w:p w14:paraId="6316A95C" w14:textId="22DC16BB" w:rsidR="009132CD" w:rsidRDefault="00A96C9C" w:rsidP="009132CD">
      <w:pPr>
        <w:pStyle w:val="ListParagraph"/>
        <w:numPr>
          <w:ilvl w:val="0"/>
          <w:numId w:val="30"/>
        </w:numPr>
        <w:spacing w:after="0" w:line="240" w:lineRule="auto"/>
        <w:rPr>
          <w:rFonts w:ascii="Arial Nova Light" w:hAnsi="Arial Nova Light"/>
        </w:rPr>
      </w:pPr>
      <w:r>
        <w:rPr>
          <w:rFonts w:ascii="Arial Nova Light" w:hAnsi="Arial Nova Light"/>
        </w:rPr>
        <w:t xml:space="preserve">Do you still send sterilization away? We do send it out, there is a business need for medical sterilization. </w:t>
      </w:r>
    </w:p>
    <w:p w14:paraId="782E4078" w14:textId="2C1AB402" w:rsidR="00B14000" w:rsidRDefault="00B14000" w:rsidP="009132CD">
      <w:pPr>
        <w:pStyle w:val="ListParagraph"/>
        <w:numPr>
          <w:ilvl w:val="0"/>
          <w:numId w:val="30"/>
        </w:numPr>
        <w:spacing w:after="0" w:line="240" w:lineRule="auto"/>
        <w:rPr>
          <w:rFonts w:ascii="Arial Nova Light" w:hAnsi="Arial Nova Light"/>
        </w:rPr>
      </w:pPr>
      <w:r>
        <w:rPr>
          <w:rFonts w:ascii="Arial Nova Light" w:hAnsi="Arial Nova Light"/>
        </w:rPr>
        <w:t xml:space="preserve">When it comes to retention with different companies what are some of the hurdles you are dealing with? This generation knows about so many more places and has a “wild blue yonder” mentality. We see a lot of “boomerangs.” The cost of </w:t>
      </w:r>
      <w:r w:rsidR="009A7482">
        <w:rPr>
          <w:rFonts w:ascii="Arial Nova Light" w:hAnsi="Arial Nova Light"/>
        </w:rPr>
        <w:t>living</w:t>
      </w:r>
      <w:r>
        <w:rPr>
          <w:rFonts w:ascii="Arial Nova Light" w:hAnsi="Arial Nova Light"/>
        </w:rPr>
        <w:t xml:space="preserve"> and quality of life are </w:t>
      </w:r>
      <w:r w:rsidR="009A7482">
        <w:rPr>
          <w:rFonts w:ascii="Arial Nova Light" w:hAnsi="Arial Nova Light"/>
        </w:rPr>
        <w:t>attractive</w:t>
      </w:r>
      <w:r>
        <w:rPr>
          <w:rFonts w:ascii="Arial Nova Light" w:hAnsi="Arial Nova Light"/>
        </w:rPr>
        <w:t xml:space="preserve">. We haven’t done a great job of marketing what we have to offer, we are doing better than we have historically. </w:t>
      </w:r>
    </w:p>
    <w:p w14:paraId="561D0EAB" w14:textId="13112FF5" w:rsidR="00B14000" w:rsidRDefault="00B14000" w:rsidP="009132CD">
      <w:pPr>
        <w:pStyle w:val="ListParagraph"/>
        <w:numPr>
          <w:ilvl w:val="0"/>
          <w:numId w:val="30"/>
        </w:numPr>
        <w:spacing w:after="0" w:line="240" w:lineRule="auto"/>
        <w:rPr>
          <w:rFonts w:ascii="Arial Nova Light" w:hAnsi="Arial Nova Light"/>
        </w:rPr>
      </w:pPr>
      <w:r>
        <w:rPr>
          <w:rFonts w:ascii="Arial Nova Light" w:hAnsi="Arial Nova Light"/>
        </w:rPr>
        <w:t xml:space="preserve">The quality of life we </w:t>
      </w:r>
      <w:r w:rsidR="009A7482">
        <w:rPr>
          <w:rFonts w:ascii="Arial Nova Light" w:hAnsi="Arial Nova Light"/>
        </w:rPr>
        <w:t>can</w:t>
      </w:r>
      <w:r>
        <w:rPr>
          <w:rFonts w:ascii="Arial Nova Light" w:hAnsi="Arial Nova Light"/>
        </w:rPr>
        <w:t xml:space="preserve"> </w:t>
      </w:r>
      <w:r w:rsidR="009A7482">
        <w:rPr>
          <w:rFonts w:ascii="Arial Nova Light" w:hAnsi="Arial Nova Light"/>
        </w:rPr>
        <w:t>improve</w:t>
      </w:r>
      <w:r>
        <w:rPr>
          <w:rFonts w:ascii="Arial Nova Light" w:hAnsi="Arial Nova Light"/>
        </w:rPr>
        <w:t xml:space="preserve"> with the products produced from Warsaw is unbelievable. </w:t>
      </w:r>
    </w:p>
    <w:p w14:paraId="39914099" w14:textId="3DB37BAB" w:rsidR="0065376F" w:rsidRDefault="0065376F" w:rsidP="009132CD">
      <w:pPr>
        <w:pStyle w:val="ListParagraph"/>
        <w:numPr>
          <w:ilvl w:val="0"/>
          <w:numId w:val="30"/>
        </w:numPr>
        <w:spacing w:after="0" w:line="240" w:lineRule="auto"/>
        <w:rPr>
          <w:rFonts w:ascii="Arial Nova Light" w:hAnsi="Arial Nova Light"/>
        </w:rPr>
      </w:pPr>
      <w:r>
        <w:rPr>
          <w:rFonts w:ascii="Arial Nova Light" w:hAnsi="Arial Nova Light"/>
        </w:rPr>
        <w:t xml:space="preserve">Does the HWY 30 improvement plan impact what your goals are? Yes, it’s a MEGA deal. Crucial for Sweetwater, SDI, and all of Warsaw. It is a part of the Allen County Legislative Agenda for GFW as well. US 30 could become the med tech corridor. </w:t>
      </w:r>
    </w:p>
    <w:p w14:paraId="65F081A4" w14:textId="1DC785AD" w:rsidR="0065376F" w:rsidRPr="009132CD" w:rsidRDefault="0065376F" w:rsidP="009132CD">
      <w:pPr>
        <w:pStyle w:val="ListParagraph"/>
        <w:numPr>
          <w:ilvl w:val="0"/>
          <w:numId w:val="30"/>
        </w:numPr>
        <w:spacing w:after="0" w:line="240" w:lineRule="auto"/>
        <w:rPr>
          <w:rFonts w:ascii="Arial Nova Light" w:hAnsi="Arial Nova Light"/>
        </w:rPr>
      </w:pPr>
      <w:r>
        <w:rPr>
          <w:rFonts w:ascii="Arial Nova Light" w:hAnsi="Arial Nova Light"/>
        </w:rPr>
        <w:t xml:space="preserve">Lilly Endowment has $100 Billion in assets and has to give out $5 billion a year. </w:t>
      </w:r>
    </w:p>
    <w:p w14:paraId="6864D31B" w14:textId="77777777" w:rsidR="00997BE3" w:rsidRDefault="00997BE3" w:rsidP="00D154AF">
      <w:pPr>
        <w:spacing w:after="0" w:line="240" w:lineRule="auto"/>
        <w:rPr>
          <w:rFonts w:ascii="Arial Nova Light" w:hAnsi="Arial Nova Light"/>
        </w:rPr>
      </w:pPr>
    </w:p>
    <w:p w14:paraId="7FAC8F2C" w14:textId="77777777" w:rsidR="00377025" w:rsidRPr="00E74125" w:rsidRDefault="00377025" w:rsidP="00D154AF">
      <w:pPr>
        <w:spacing w:after="0" w:line="240" w:lineRule="auto"/>
        <w:rPr>
          <w:rFonts w:ascii="Arial Nova Light" w:hAnsi="Arial Nova Light"/>
        </w:rPr>
      </w:pPr>
    </w:p>
    <w:p w14:paraId="76221CB6" w14:textId="4165C61C" w:rsidR="00C34697" w:rsidRDefault="00C34697" w:rsidP="00C34697">
      <w:pPr>
        <w:spacing w:after="0" w:line="240" w:lineRule="auto"/>
        <w:rPr>
          <w:rFonts w:ascii="Arial Nova Light" w:hAnsi="Arial Nova Light"/>
          <w:b/>
          <w:bCs/>
        </w:rPr>
      </w:pPr>
      <w:r>
        <w:rPr>
          <w:rFonts w:ascii="Arial Nova Light" w:hAnsi="Arial Nova Light"/>
          <w:b/>
          <w:bCs/>
        </w:rPr>
        <w:t xml:space="preserve">Board of Directors Corner: </w:t>
      </w:r>
    </w:p>
    <w:p w14:paraId="32B408DA" w14:textId="3DDC99F5" w:rsidR="00C34697" w:rsidRDefault="00C34697" w:rsidP="00C34697">
      <w:pPr>
        <w:spacing w:after="0" w:line="240" w:lineRule="auto"/>
        <w:rPr>
          <w:rFonts w:ascii="Arial Nova Light" w:hAnsi="Arial Nova Light"/>
        </w:rPr>
      </w:pPr>
      <w:r>
        <w:rPr>
          <w:rFonts w:ascii="Arial Nova Light" w:hAnsi="Arial Nova Light"/>
        </w:rPr>
        <w:t xml:space="preserve">The Board of Directors for the Business forum </w:t>
      </w:r>
      <w:r w:rsidR="008567C0">
        <w:rPr>
          <w:rFonts w:ascii="Arial Nova Light" w:hAnsi="Arial Nova Light"/>
        </w:rPr>
        <w:t>is</w:t>
      </w:r>
      <w:r>
        <w:rPr>
          <w:rFonts w:ascii="Arial Nova Light" w:hAnsi="Arial Nova Light"/>
        </w:rPr>
        <w:t xml:space="preserve"> actively working on the following: </w:t>
      </w:r>
    </w:p>
    <w:p w14:paraId="6CDFBA42" w14:textId="5DD23737" w:rsidR="00C34697" w:rsidRDefault="00C34697" w:rsidP="00C34697">
      <w:pPr>
        <w:pStyle w:val="ListParagraph"/>
        <w:numPr>
          <w:ilvl w:val="0"/>
          <w:numId w:val="22"/>
        </w:numPr>
        <w:spacing w:after="0" w:line="240" w:lineRule="auto"/>
        <w:rPr>
          <w:rFonts w:ascii="Arial Nova Light" w:hAnsi="Arial Nova Light"/>
        </w:rPr>
      </w:pPr>
      <w:r>
        <w:rPr>
          <w:rFonts w:ascii="Arial Nova Light" w:hAnsi="Arial Nova Light"/>
        </w:rPr>
        <w:t>Filling the 3 open spots for membership</w:t>
      </w:r>
    </w:p>
    <w:p w14:paraId="79AB4B2A" w14:textId="72A444F3" w:rsidR="00C34697" w:rsidRDefault="00C34697" w:rsidP="00C34697">
      <w:pPr>
        <w:pStyle w:val="ListParagraph"/>
        <w:numPr>
          <w:ilvl w:val="0"/>
          <w:numId w:val="22"/>
        </w:numPr>
        <w:spacing w:after="0" w:line="240" w:lineRule="auto"/>
        <w:rPr>
          <w:rFonts w:ascii="Arial Nova Light" w:hAnsi="Arial Nova Light"/>
        </w:rPr>
      </w:pPr>
      <w:r>
        <w:rPr>
          <w:rFonts w:ascii="Arial Nova Light" w:hAnsi="Arial Nova Light"/>
        </w:rPr>
        <w:t>President’s Party</w:t>
      </w:r>
      <w:r w:rsidR="004070FD">
        <w:rPr>
          <w:rFonts w:ascii="Arial Nova Light" w:hAnsi="Arial Nova Light"/>
        </w:rPr>
        <w:t xml:space="preserve"> – 12/14/24 6pm at Hilton Garden Inn</w:t>
      </w:r>
    </w:p>
    <w:p w14:paraId="6E745AC8" w14:textId="54289D4E" w:rsidR="00C34697" w:rsidRDefault="00C34697" w:rsidP="00C34697">
      <w:pPr>
        <w:pStyle w:val="ListParagraph"/>
        <w:numPr>
          <w:ilvl w:val="0"/>
          <w:numId w:val="22"/>
        </w:numPr>
        <w:spacing w:after="0" w:line="240" w:lineRule="auto"/>
        <w:rPr>
          <w:rFonts w:ascii="Arial Nova Light" w:hAnsi="Arial Nova Light"/>
        </w:rPr>
      </w:pPr>
      <w:r>
        <w:rPr>
          <w:rFonts w:ascii="Arial Nova Light" w:hAnsi="Arial Nova Light"/>
        </w:rPr>
        <w:t>Exploring options for a Komet’s game social event</w:t>
      </w:r>
      <w:r w:rsidR="00455AAD">
        <w:rPr>
          <w:rFonts w:ascii="Arial Nova Light" w:hAnsi="Arial Nova Light"/>
        </w:rPr>
        <w:t xml:space="preserve"> in February</w:t>
      </w:r>
    </w:p>
    <w:p w14:paraId="001EE849" w14:textId="4F11996B" w:rsidR="00C34697" w:rsidRDefault="00C34697" w:rsidP="00C34697">
      <w:pPr>
        <w:pStyle w:val="ListParagraph"/>
        <w:numPr>
          <w:ilvl w:val="0"/>
          <w:numId w:val="22"/>
        </w:numPr>
        <w:spacing w:after="0" w:line="240" w:lineRule="auto"/>
        <w:rPr>
          <w:rFonts w:ascii="Arial Nova Light" w:hAnsi="Arial Nova Light"/>
        </w:rPr>
      </w:pPr>
      <w:r>
        <w:rPr>
          <w:rFonts w:ascii="Arial Nova Light" w:hAnsi="Arial Nova Light"/>
        </w:rPr>
        <w:t>2025 Budget planning will begin after finalization of meeting venue</w:t>
      </w:r>
    </w:p>
    <w:p w14:paraId="138D7341" w14:textId="6329A0FB" w:rsidR="00C34697" w:rsidRPr="00C34697" w:rsidRDefault="00C34697" w:rsidP="00C34697">
      <w:pPr>
        <w:pStyle w:val="ListParagraph"/>
        <w:numPr>
          <w:ilvl w:val="0"/>
          <w:numId w:val="22"/>
        </w:numPr>
        <w:spacing w:after="0" w:line="240" w:lineRule="auto"/>
        <w:rPr>
          <w:rFonts w:ascii="Arial Nova Light" w:hAnsi="Arial Nova Light"/>
        </w:rPr>
      </w:pPr>
      <w:r>
        <w:rPr>
          <w:rFonts w:ascii="Arial Nova Light" w:hAnsi="Arial Nova Light"/>
        </w:rPr>
        <w:t>2025 Board of Director appointments</w:t>
      </w:r>
      <w:r w:rsidR="008567C0">
        <w:rPr>
          <w:rFonts w:ascii="Arial Nova Light" w:hAnsi="Arial Nova Light"/>
        </w:rPr>
        <w:t xml:space="preserve"> </w:t>
      </w:r>
      <w:r>
        <w:rPr>
          <w:rFonts w:ascii="Arial Nova Light" w:hAnsi="Arial Nova Light"/>
        </w:rPr>
        <w:t>are open for discussion</w:t>
      </w:r>
    </w:p>
    <w:p w14:paraId="05017475" w14:textId="77777777" w:rsidR="00EB229E" w:rsidRPr="001F22A8" w:rsidRDefault="00EB229E" w:rsidP="001F22A8">
      <w:pPr>
        <w:spacing w:after="0" w:line="240" w:lineRule="auto"/>
        <w:ind w:left="360"/>
        <w:rPr>
          <w:rFonts w:ascii="Arial Nova Light" w:hAnsi="Arial Nova Light"/>
        </w:rPr>
      </w:pPr>
    </w:p>
    <w:sectPr w:rsidR="00EB229E" w:rsidRPr="001F2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A5D39"/>
    <w:multiLevelType w:val="hybridMultilevel"/>
    <w:tmpl w:val="534046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93024"/>
    <w:multiLevelType w:val="hybridMultilevel"/>
    <w:tmpl w:val="67BC0F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B039D"/>
    <w:multiLevelType w:val="hybridMultilevel"/>
    <w:tmpl w:val="30C8CCBA"/>
    <w:lvl w:ilvl="0" w:tplc="B3544688">
      <w:numFmt w:val="bullet"/>
      <w:lvlText w:val="-"/>
      <w:lvlJc w:val="left"/>
      <w:pPr>
        <w:ind w:left="720" w:hanging="360"/>
      </w:pPr>
      <w:rPr>
        <w:rFonts w:ascii="Arial Nova Light" w:eastAsiaTheme="minorHAnsi" w:hAnsi="Arial Nova Light" w:cstheme="minorBid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544DE"/>
    <w:multiLevelType w:val="hybridMultilevel"/>
    <w:tmpl w:val="10C840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B4DA8"/>
    <w:multiLevelType w:val="hybridMultilevel"/>
    <w:tmpl w:val="F078E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71FB3"/>
    <w:multiLevelType w:val="hybridMultilevel"/>
    <w:tmpl w:val="AF6E8F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740BF"/>
    <w:multiLevelType w:val="hybridMultilevel"/>
    <w:tmpl w:val="2E8C2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E218E"/>
    <w:multiLevelType w:val="hybridMultilevel"/>
    <w:tmpl w:val="E7E01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E6DA8"/>
    <w:multiLevelType w:val="hybridMultilevel"/>
    <w:tmpl w:val="9A0E85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B7084"/>
    <w:multiLevelType w:val="hybridMultilevel"/>
    <w:tmpl w:val="1B8879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2D3D6C"/>
    <w:multiLevelType w:val="multilevel"/>
    <w:tmpl w:val="40625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453D12"/>
    <w:multiLevelType w:val="hybridMultilevel"/>
    <w:tmpl w:val="46AC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B1554"/>
    <w:multiLevelType w:val="hybridMultilevel"/>
    <w:tmpl w:val="D85038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022877"/>
    <w:multiLevelType w:val="hybridMultilevel"/>
    <w:tmpl w:val="5192A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9743E"/>
    <w:multiLevelType w:val="hybridMultilevel"/>
    <w:tmpl w:val="C344C0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7755D"/>
    <w:multiLevelType w:val="hybridMultilevel"/>
    <w:tmpl w:val="25126E9E"/>
    <w:lvl w:ilvl="0" w:tplc="04090003">
      <w:start w:val="1"/>
      <w:numFmt w:val="bullet"/>
      <w:lvlText w:val="o"/>
      <w:lvlJc w:val="left"/>
      <w:pPr>
        <w:ind w:left="2160" w:hanging="360"/>
      </w:pPr>
      <w:rPr>
        <w:rFonts w:ascii="Courier New" w:hAnsi="Courier New" w:cs="Courier New"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6A155E3"/>
    <w:multiLevelType w:val="hybridMultilevel"/>
    <w:tmpl w:val="7AD49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63D3C"/>
    <w:multiLevelType w:val="hybridMultilevel"/>
    <w:tmpl w:val="37B6B832"/>
    <w:lvl w:ilvl="0" w:tplc="04382656">
      <w:numFmt w:val="bullet"/>
      <w:lvlText w:val="-"/>
      <w:lvlJc w:val="left"/>
      <w:pPr>
        <w:ind w:left="720" w:hanging="360"/>
      </w:pPr>
      <w:rPr>
        <w:rFonts w:ascii="Arial Nova Light" w:eastAsiaTheme="minorHAnsi" w:hAnsi="Arial Nova Light"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A0967"/>
    <w:multiLevelType w:val="hybridMultilevel"/>
    <w:tmpl w:val="0C5445F2"/>
    <w:lvl w:ilvl="0" w:tplc="B4F4719C">
      <w:start w:val="2025"/>
      <w:numFmt w:val="bullet"/>
      <w:lvlText w:val="-"/>
      <w:lvlJc w:val="left"/>
      <w:pPr>
        <w:ind w:left="720" w:hanging="360"/>
      </w:pPr>
      <w:rPr>
        <w:rFonts w:ascii="Arial Nova Light" w:eastAsiaTheme="minorHAnsi" w:hAnsi="Arial Nov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2740B"/>
    <w:multiLevelType w:val="hybridMultilevel"/>
    <w:tmpl w:val="3A9825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D48C2"/>
    <w:multiLevelType w:val="hybridMultilevel"/>
    <w:tmpl w:val="0E7E56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57A3F"/>
    <w:multiLevelType w:val="hybridMultilevel"/>
    <w:tmpl w:val="E48A25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D6AC3"/>
    <w:multiLevelType w:val="hybridMultilevel"/>
    <w:tmpl w:val="AF8060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84382"/>
    <w:multiLevelType w:val="hybridMultilevel"/>
    <w:tmpl w:val="AE02EE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6A54CA"/>
    <w:multiLevelType w:val="hybridMultilevel"/>
    <w:tmpl w:val="3ABEF9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D02951"/>
    <w:multiLevelType w:val="hybridMultilevel"/>
    <w:tmpl w:val="6F684F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DE78C1"/>
    <w:multiLevelType w:val="hybridMultilevel"/>
    <w:tmpl w:val="C6E83B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AA4F77"/>
    <w:multiLevelType w:val="hybridMultilevel"/>
    <w:tmpl w:val="8E18A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FF022D"/>
    <w:multiLevelType w:val="hybridMultilevel"/>
    <w:tmpl w:val="0C429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8084D"/>
    <w:multiLevelType w:val="hybridMultilevel"/>
    <w:tmpl w:val="393C34B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2872784">
    <w:abstractNumId w:val="13"/>
  </w:num>
  <w:num w:numId="2" w16cid:durableId="608665098">
    <w:abstractNumId w:val="3"/>
  </w:num>
  <w:num w:numId="3" w16cid:durableId="418016316">
    <w:abstractNumId w:val="27"/>
  </w:num>
  <w:num w:numId="4" w16cid:durableId="1471053102">
    <w:abstractNumId w:val="4"/>
  </w:num>
  <w:num w:numId="5" w16cid:durableId="434521369">
    <w:abstractNumId w:val="0"/>
  </w:num>
  <w:num w:numId="6" w16cid:durableId="707335084">
    <w:abstractNumId w:val="24"/>
  </w:num>
  <w:num w:numId="7" w16cid:durableId="366489524">
    <w:abstractNumId w:val="29"/>
  </w:num>
  <w:num w:numId="8" w16cid:durableId="1992172147">
    <w:abstractNumId w:val="16"/>
  </w:num>
  <w:num w:numId="9" w16cid:durableId="434179007">
    <w:abstractNumId w:val="12"/>
  </w:num>
  <w:num w:numId="10" w16cid:durableId="1309172057">
    <w:abstractNumId w:val="10"/>
  </w:num>
  <w:num w:numId="11" w16cid:durableId="1548104599">
    <w:abstractNumId w:val="18"/>
  </w:num>
  <w:num w:numId="12" w16cid:durableId="999768466">
    <w:abstractNumId w:val="11"/>
  </w:num>
  <w:num w:numId="13" w16cid:durableId="1091508807">
    <w:abstractNumId w:val="21"/>
  </w:num>
  <w:num w:numId="14" w16cid:durableId="1309286491">
    <w:abstractNumId w:val="1"/>
  </w:num>
  <w:num w:numId="15" w16cid:durableId="1683242469">
    <w:abstractNumId w:val="5"/>
  </w:num>
  <w:num w:numId="16" w16cid:durableId="2098208501">
    <w:abstractNumId w:val="2"/>
  </w:num>
  <w:num w:numId="17" w16cid:durableId="94331571">
    <w:abstractNumId w:val="17"/>
  </w:num>
  <w:num w:numId="18" w16cid:durableId="1657688531">
    <w:abstractNumId w:val="15"/>
  </w:num>
  <w:num w:numId="19" w16cid:durableId="1547140432">
    <w:abstractNumId w:val="9"/>
  </w:num>
  <w:num w:numId="20" w16cid:durableId="337736403">
    <w:abstractNumId w:val="23"/>
  </w:num>
  <w:num w:numId="21" w16cid:durableId="1055281541">
    <w:abstractNumId w:val="8"/>
  </w:num>
  <w:num w:numId="22" w16cid:durableId="1816288551">
    <w:abstractNumId w:val="26"/>
  </w:num>
  <w:num w:numId="23" w16cid:durableId="1374580585">
    <w:abstractNumId w:val="25"/>
  </w:num>
  <w:num w:numId="24" w16cid:durableId="235673045">
    <w:abstractNumId w:val="19"/>
  </w:num>
  <w:num w:numId="25" w16cid:durableId="1220632031">
    <w:abstractNumId w:val="28"/>
  </w:num>
  <w:num w:numId="26" w16cid:durableId="200290664">
    <w:abstractNumId w:val="7"/>
  </w:num>
  <w:num w:numId="27" w16cid:durableId="153646887">
    <w:abstractNumId w:val="20"/>
  </w:num>
  <w:num w:numId="28" w16cid:durableId="701247609">
    <w:abstractNumId w:val="14"/>
  </w:num>
  <w:num w:numId="29" w16cid:durableId="1908883422">
    <w:abstractNumId w:val="22"/>
  </w:num>
  <w:num w:numId="30" w16cid:durableId="6909126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83"/>
    <w:rsid w:val="00031C72"/>
    <w:rsid w:val="0003670D"/>
    <w:rsid w:val="00073440"/>
    <w:rsid w:val="0009729C"/>
    <w:rsid w:val="000A1DFF"/>
    <w:rsid w:val="000A68A6"/>
    <w:rsid w:val="000B1D30"/>
    <w:rsid w:val="000B5558"/>
    <w:rsid w:val="000C0CA9"/>
    <w:rsid w:val="001345D1"/>
    <w:rsid w:val="00142811"/>
    <w:rsid w:val="00146BA1"/>
    <w:rsid w:val="00155168"/>
    <w:rsid w:val="001605DB"/>
    <w:rsid w:val="00170910"/>
    <w:rsid w:val="001772EB"/>
    <w:rsid w:val="0019135C"/>
    <w:rsid w:val="00195939"/>
    <w:rsid w:val="001B1720"/>
    <w:rsid w:val="001E6D90"/>
    <w:rsid w:val="001F22A8"/>
    <w:rsid w:val="00203F6E"/>
    <w:rsid w:val="00226ECB"/>
    <w:rsid w:val="00232B41"/>
    <w:rsid w:val="002452EB"/>
    <w:rsid w:val="002513E4"/>
    <w:rsid w:val="00273576"/>
    <w:rsid w:val="00281163"/>
    <w:rsid w:val="002847DC"/>
    <w:rsid w:val="00284E68"/>
    <w:rsid w:val="00297517"/>
    <w:rsid w:val="002B07A3"/>
    <w:rsid w:val="002C616B"/>
    <w:rsid w:val="00301CCB"/>
    <w:rsid w:val="00321ACB"/>
    <w:rsid w:val="00325B49"/>
    <w:rsid w:val="00377025"/>
    <w:rsid w:val="004070FD"/>
    <w:rsid w:val="004241D8"/>
    <w:rsid w:val="00426BB8"/>
    <w:rsid w:val="0043478F"/>
    <w:rsid w:val="0044760C"/>
    <w:rsid w:val="00455AAD"/>
    <w:rsid w:val="00471FE6"/>
    <w:rsid w:val="004A62A0"/>
    <w:rsid w:val="004D566D"/>
    <w:rsid w:val="004D5FB8"/>
    <w:rsid w:val="004D7A86"/>
    <w:rsid w:val="0050450E"/>
    <w:rsid w:val="00526BFC"/>
    <w:rsid w:val="0055027B"/>
    <w:rsid w:val="00577F4D"/>
    <w:rsid w:val="00582BFD"/>
    <w:rsid w:val="00596FC8"/>
    <w:rsid w:val="005A19A7"/>
    <w:rsid w:val="005B3900"/>
    <w:rsid w:val="005C45D1"/>
    <w:rsid w:val="005C4CD7"/>
    <w:rsid w:val="005D0DA3"/>
    <w:rsid w:val="005E2F0B"/>
    <w:rsid w:val="00646FE2"/>
    <w:rsid w:val="0065376F"/>
    <w:rsid w:val="006C1169"/>
    <w:rsid w:val="006C2874"/>
    <w:rsid w:val="006C2F9C"/>
    <w:rsid w:val="006E4214"/>
    <w:rsid w:val="007008B0"/>
    <w:rsid w:val="00701D93"/>
    <w:rsid w:val="007333F9"/>
    <w:rsid w:val="00735ABB"/>
    <w:rsid w:val="00795BFB"/>
    <w:rsid w:val="007C16E1"/>
    <w:rsid w:val="007E2154"/>
    <w:rsid w:val="007E6CA0"/>
    <w:rsid w:val="007F100B"/>
    <w:rsid w:val="007F7269"/>
    <w:rsid w:val="00820CE4"/>
    <w:rsid w:val="00821C9A"/>
    <w:rsid w:val="008567C0"/>
    <w:rsid w:val="0086577D"/>
    <w:rsid w:val="00867792"/>
    <w:rsid w:val="00891064"/>
    <w:rsid w:val="00894941"/>
    <w:rsid w:val="008A0312"/>
    <w:rsid w:val="008A08FE"/>
    <w:rsid w:val="008B3DD0"/>
    <w:rsid w:val="008B5487"/>
    <w:rsid w:val="008B5A7A"/>
    <w:rsid w:val="008C45E7"/>
    <w:rsid w:val="008D1A5B"/>
    <w:rsid w:val="008D534B"/>
    <w:rsid w:val="008E46F2"/>
    <w:rsid w:val="00906BB4"/>
    <w:rsid w:val="00910F00"/>
    <w:rsid w:val="009132CD"/>
    <w:rsid w:val="0094064D"/>
    <w:rsid w:val="00967471"/>
    <w:rsid w:val="009758D2"/>
    <w:rsid w:val="00997BE3"/>
    <w:rsid w:val="009A32B1"/>
    <w:rsid w:val="009A7482"/>
    <w:rsid w:val="009A7D56"/>
    <w:rsid w:val="009B5CCC"/>
    <w:rsid w:val="009D0FB6"/>
    <w:rsid w:val="009D5C5A"/>
    <w:rsid w:val="009E6F24"/>
    <w:rsid w:val="009F12E6"/>
    <w:rsid w:val="009F4BA8"/>
    <w:rsid w:val="00A250DD"/>
    <w:rsid w:val="00A52C0F"/>
    <w:rsid w:val="00A75C6C"/>
    <w:rsid w:val="00A950DB"/>
    <w:rsid w:val="00A96C9C"/>
    <w:rsid w:val="00AB10C5"/>
    <w:rsid w:val="00AC1473"/>
    <w:rsid w:val="00AC7EE6"/>
    <w:rsid w:val="00AF2B48"/>
    <w:rsid w:val="00AF54E5"/>
    <w:rsid w:val="00B00E8D"/>
    <w:rsid w:val="00B136A4"/>
    <w:rsid w:val="00B14000"/>
    <w:rsid w:val="00B32B5B"/>
    <w:rsid w:val="00B646D2"/>
    <w:rsid w:val="00B8440D"/>
    <w:rsid w:val="00B87ACA"/>
    <w:rsid w:val="00BA4424"/>
    <w:rsid w:val="00BC5018"/>
    <w:rsid w:val="00BC7DBD"/>
    <w:rsid w:val="00BD006E"/>
    <w:rsid w:val="00BE3695"/>
    <w:rsid w:val="00BE4029"/>
    <w:rsid w:val="00BF6D32"/>
    <w:rsid w:val="00C207F0"/>
    <w:rsid w:val="00C245E7"/>
    <w:rsid w:val="00C34697"/>
    <w:rsid w:val="00C62736"/>
    <w:rsid w:val="00C75D83"/>
    <w:rsid w:val="00C86E7C"/>
    <w:rsid w:val="00CA08B2"/>
    <w:rsid w:val="00CE3B9A"/>
    <w:rsid w:val="00D13CFB"/>
    <w:rsid w:val="00D154AF"/>
    <w:rsid w:val="00D226CC"/>
    <w:rsid w:val="00D32C92"/>
    <w:rsid w:val="00D365DC"/>
    <w:rsid w:val="00D41AC8"/>
    <w:rsid w:val="00D64A79"/>
    <w:rsid w:val="00DA5F4F"/>
    <w:rsid w:val="00DB4C0C"/>
    <w:rsid w:val="00DC1616"/>
    <w:rsid w:val="00DD63D6"/>
    <w:rsid w:val="00DF6C0F"/>
    <w:rsid w:val="00E03F79"/>
    <w:rsid w:val="00E27960"/>
    <w:rsid w:val="00E47A99"/>
    <w:rsid w:val="00E74125"/>
    <w:rsid w:val="00E84291"/>
    <w:rsid w:val="00E84E6A"/>
    <w:rsid w:val="00E86CE4"/>
    <w:rsid w:val="00E941D4"/>
    <w:rsid w:val="00E963D4"/>
    <w:rsid w:val="00EB07CB"/>
    <w:rsid w:val="00EB229E"/>
    <w:rsid w:val="00EB3769"/>
    <w:rsid w:val="00EC7C32"/>
    <w:rsid w:val="00EE3E9E"/>
    <w:rsid w:val="00EF663E"/>
    <w:rsid w:val="00F24311"/>
    <w:rsid w:val="00F3194C"/>
    <w:rsid w:val="00F34B2A"/>
    <w:rsid w:val="00F3511A"/>
    <w:rsid w:val="00F46A97"/>
    <w:rsid w:val="00F57767"/>
    <w:rsid w:val="00F61759"/>
    <w:rsid w:val="00F72A58"/>
    <w:rsid w:val="00FB3453"/>
    <w:rsid w:val="00FB7B54"/>
    <w:rsid w:val="00FD3CC0"/>
    <w:rsid w:val="00FD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0B6B2"/>
  <w15:chartTrackingRefBased/>
  <w15:docId w15:val="{37FC8F87-CE6B-47DB-B60C-1ECD8832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D83"/>
    <w:rPr>
      <w:rFonts w:eastAsiaTheme="majorEastAsia" w:cstheme="majorBidi"/>
      <w:color w:val="272727" w:themeColor="text1" w:themeTint="D8"/>
    </w:rPr>
  </w:style>
  <w:style w:type="paragraph" w:styleId="Title">
    <w:name w:val="Title"/>
    <w:basedOn w:val="Normal"/>
    <w:next w:val="Normal"/>
    <w:link w:val="TitleChar"/>
    <w:uiPriority w:val="10"/>
    <w:qFormat/>
    <w:rsid w:val="00C75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D83"/>
    <w:pPr>
      <w:spacing w:before="160"/>
      <w:jc w:val="center"/>
    </w:pPr>
    <w:rPr>
      <w:i/>
      <w:iCs/>
      <w:color w:val="404040" w:themeColor="text1" w:themeTint="BF"/>
    </w:rPr>
  </w:style>
  <w:style w:type="character" w:customStyle="1" w:styleId="QuoteChar">
    <w:name w:val="Quote Char"/>
    <w:basedOn w:val="DefaultParagraphFont"/>
    <w:link w:val="Quote"/>
    <w:uiPriority w:val="29"/>
    <w:rsid w:val="00C75D83"/>
    <w:rPr>
      <w:i/>
      <w:iCs/>
      <w:color w:val="404040" w:themeColor="text1" w:themeTint="BF"/>
    </w:rPr>
  </w:style>
  <w:style w:type="paragraph" w:styleId="ListParagraph">
    <w:name w:val="List Paragraph"/>
    <w:basedOn w:val="Normal"/>
    <w:uiPriority w:val="34"/>
    <w:qFormat/>
    <w:rsid w:val="00C75D83"/>
    <w:pPr>
      <w:ind w:left="720"/>
      <w:contextualSpacing/>
    </w:pPr>
  </w:style>
  <w:style w:type="character" w:styleId="IntenseEmphasis">
    <w:name w:val="Intense Emphasis"/>
    <w:basedOn w:val="DefaultParagraphFont"/>
    <w:uiPriority w:val="21"/>
    <w:qFormat/>
    <w:rsid w:val="00C75D83"/>
    <w:rPr>
      <w:i/>
      <w:iCs/>
      <w:color w:val="0F4761" w:themeColor="accent1" w:themeShade="BF"/>
    </w:rPr>
  </w:style>
  <w:style w:type="paragraph" w:styleId="IntenseQuote">
    <w:name w:val="Intense Quote"/>
    <w:basedOn w:val="Normal"/>
    <w:next w:val="Normal"/>
    <w:link w:val="IntenseQuoteChar"/>
    <w:uiPriority w:val="30"/>
    <w:qFormat/>
    <w:rsid w:val="00C75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D83"/>
    <w:rPr>
      <w:i/>
      <w:iCs/>
      <w:color w:val="0F4761" w:themeColor="accent1" w:themeShade="BF"/>
    </w:rPr>
  </w:style>
  <w:style w:type="character" w:styleId="IntenseReference">
    <w:name w:val="Intense Reference"/>
    <w:basedOn w:val="DefaultParagraphFont"/>
    <w:uiPriority w:val="32"/>
    <w:qFormat/>
    <w:rsid w:val="00C75D83"/>
    <w:rPr>
      <w:b/>
      <w:bCs/>
      <w:smallCaps/>
      <w:color w:val="0F4761" w:themeColor="accent1" w:themeShade="BF"/>
      <w:spacing w:val="5"/>
    </w:rPr>
  </w:style>
  <w:style w:type="character" w:styleId="Hyperlink">
    <w:name w:val="Hyperlink"/>
    <w:basedOn w:val="DefaultParagraphFont"/>
    <w:uiPriority w:val="99"/>
    <w:unhideWhenUsed/>
    <w:rsid w:val="000A68A6"/>
    <w:rPr>
      <w:color w:val="467886" w:themeColor="hyperlink"/>
      <w:u w:val="single"/>
    </w:rPr>
  </w:style>
  <w:style w:type="character" w:styleId="UnresolvedMention">
    <w:name w:val="Unresolved Mention"/>
    <w:basedOn w:val="DefaultParagraphFont"/>
    <w:uiPriority w:val="99"/>
    <w:semiHidden/>
    <w:unhideWhenUsed/>
    <w:rsid w:val="000A68A6"/>
    <w:rPr>
      <w:color w:val="605E5C"/>
      <w:shd w:val="clear" w:color="auto" w:fill="E1DFDD"/>
    </w:rPr>
  </w:style>
  <w:style w:type="table" w:styleId="TableGrid">
    <w:name w:val="Table Grid"/>
    <w:basedOn w:val="TableNormal"/>
    <w:uiPriority w:val="39"/>
    <w:rsid w:val="001B1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772E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58205">
      <w:bodyDiv w:val="1"/>
      <w:marLeft w:val="0"/>
      <w:marRight w:val="0"/>
      <w:marTop w:val="0"/>
      <w:marBottom w:val="0"/>
      <w:divBdr>
        <w:top w:val="none" w:sz="0" w:space="0" w:color="auto"/>
        <w:left w:val="none" w:sz="0" w:space="0" w:color="auto"/>
        <w:bottom w:val="none" w:sz="0" w:space="0" w:color="auto"/>
        <w:right w:val="none" w:sz="0" w:space="0" w:color="auto"/>
      </w:divBdr>
    </w:div>
    <w:div w:id="46491518">
      <w:bodyDiv w:val="1"/>
      <w:marLeft w:val="0"/>
      <w:marRight w:val="0"/>
      <w:marTop w:val="0"/>
      <w:marBottom w:val="0"/>
      <w:divBdr>
        <w:top w:val="none" w:sz="0" w:space="0" w:color="auto"/>
        <w:left w:val="none" w:sz="0" w:space="0" w:color="auto"/>
        <w:bottom w:val="none" w:sz="0" w:space="0" w:color="auto"/>
        <w:right w:val="none" w:sz="0" w:space="0" w:color="auto"/>
      </w:divBdr>
    </w:div>
    <w:div w:id="258149011">
      <w:bodyDiv w:val="1"/>
      <w:marLeft w:val="0"/>
      <w:marRight w:val="0"/>
      <w:marTop w:val="0"/>
      <w:marBottom w:val="0"/>
      <w:divBdr>
        <w:top w:val="none" w:sz="0" w:space="0" w:color="auto"/>
        <w:left w:val="none" w:sz="0" w:space="0" w:color="auto"/>
        <w:bottom w:val="none" w:sz="0" w:space="0" w:color="auto"/>
        <w:right w:val="none" w:sz="0" w:space="0" w:color="auto"/>
      </w:divBdr>
    </w:div>
    <w:div w:id="356082256">
      <w:bodyDiv w:val="1"/>
      <w:marLeft w:val="0"/>
      <w:marRight w:val="0"/>
      <w:marTop w:val="0"/>
      <w:marBottom w:val="0"/>
      <w:divBdr>
        <w:top w:val="none" w:sz="0" w:space="0" w:color="auto"/>
        <w:left w:val="none" w:sz="0" w:space="0" w:color="auto"/>
        <w:bottom w:val="none" w:sz="0" w:space="0" w:color="auto"/>
        <w:right w:val="none" w:sz="0" w:space="0" w:color="auto"/>
      </w:divBdr>
      <w:divsChild>
        <w:div w:id="307249957">
          <w:marLeft w:val="0"/>
          <w:marRight w:val="0"/>
          <w:marTop w:val="0"/>
          <w:marBottom w:val="0"/>
          <w:divBdr>
            <w:top w:val="none" w:sz="0" w:space="0" w:color="auto"/>
            <w:left w:val="none" w:sz="0" w:space="0" w:color="auto"/>
            <w:bottom w:val="none" w:sz="0" w:space="0" w:color="auto"/>
            <w:right w:val="none" w:sz="0" w:space="0" w:color="auto"/>
          </w:divBdr>
        </w:div>
        <w:div w:id="1998999097">
          <w:marLeft w:val="0"/>
          <w:marRight w:val="0"/>
          <w:marTop w:val="0"/>
          <w:marBottom w:val="0"/>
          <w:divBdr>
            <w:top w:val="none" w:sz="0" w:space="0" w:color="auto"/>
            <w:left w:val="none" w:sz="0" w:space="0" w:color="auto"/>
            <w:bottom w:val="none" w:sz="0" w:space="0" w:color="auto"/>
            <w:right w:val="none" w:sz="0" w:space="0" w:color="auto"/>
          </w:divBdr>
        </w:div>
        <w:div w:id="2061709990">
          <w:marLeft w:val="0"/>
          <w:marRight w:val="0"/>
          <w:marTop w:val="0"/>
          <w:marBottom w:val="0"/>
          <w:divBdr>
            <w:top w:val="none" w:sz="0" w:space="0" w:color="auto"/>
            <w:left w:val="none" w:sz="0" w:space="0" w:color="auto"/>
            <w:bottom w:val="none" w:sz="0" w:space="0" w:color="auto"/>
            <w:right w:val="none" w:sz="0" w:space="0" w:color="auto"/>
          </w:divBdr>
        </w:div>
      </w:divsChild>
    </w:div>
    <w:div w:id="409424803">
      <w:bodyDiv w:val="1"/>
      <w:marLeft w:val="0"/>
      <w:marRight w:val="0"/>
      <w:marTop w:val="0"/>
      <w:marBottom w:val="0"/>
      <w:divBdr>
        <w:top w:val="none" w:sz="0" w:space="0" w:color="auto"/>
        <w:left w:val="none" w:sz="0" w:space="0" w:color="auto"/>
        <w:bottom w:val="none" w:sz="0" w:space="0" w:color="auto"/>
        <w:right w:val="none" w:sz="0" w:space="0" w:color="auto"/>
      </w:divBdr>
      <w:divsChild>
        <w:div w:id="1715155473">
          <w:marLeft w:val="0"/>
          <w:marRight w:val="0"/>
          <w:marTop w:val="0"/>
          <w:marBottom w:val="0"/>
          <w:divBdr>
            <w:top w:val="none" w:sz="0" w:space="0" w:color="auto"/>
            <w:left w:val="none" w:sz="0" w:space="0" w:color="auto"/>
            <w:bottom w:val="none" w:sz="0" w:space="0" w:color="auto"/>
            <w:right w:val="none" w:sz="0" w:space="0" w:color="auto"/>
          </w:divBdr>
        </w:div>
        <w:div w:id="1909264134">
          <w:marLeft w:val="0"/>
          <w:marRight w:val="0"/>
          <w:marTop w:val="0"/>
          <w:marBottom w:val="0"/>
          <w:divBdr>
            <w:top w:val="none" w:sz="0" w:space="0" w:color="auto"/>
            <w:left w:val="none" w:sz="0" w:space="0" w:color="auto"/>
            <w:bottom w:val="none" w:sz="0" w:space="0" w:color="auto"/>
            <w:right w:val="none" w:sz="0" w:space="0" w:color="auto"/>
          </w:divBdr>
        </w:div>
        <w:div w:id="1993483784">
          <w:marLeft w:val="0"/>
          <w:marRight w:val="0"/>
          <w:marTop w:val="0"/>
          <w:marBottom w:val="0"/>
          <w:divBdr>
            <w:top w:val="none" w:sz="0" w:space="0" w:color="auto"/>
            <w:left w:val="none" w:sz="0" w:space="0" w:color="auto"/>
            <w:bottom w:val="none" w:sz="0" w:space="0" w:color="auto"/>
            <w:right w:val="none" w:sz="0" w:space="0" w:color="auto"/>
          </w:divBdr>
        </w:div>
      </w:divsChild>
    </w:div>
    <w:div w:id="753471949">
      <w:bodyDiv w:val="1"/>
      <w:marLeft w:val="0"/>
      <w:marRight w:val="0"/>
      <w:marTop w:val="0"/>
      <w:marBottom w:val="0"/>
      <w:divBdr>
        <w:top w:val="none" w:sz="0" w:space="0" w:color="auto"/>
        <w:left w:val="none" w:sz="0" w:space="0" w:color="auto"/>
        <w:bottom w:val="none" w:sz="0" w:space="0" w:color="auto"/>
        <w:right w:val="none" w:sz="0" w:space="0" w:color="auto"/>
      </w:divBdr>
    </w:div>
    <w:div w:id="800150164">
      <w:bodyDiv w:val="1"/>
      <w:marLeft w:val="0"/>
      <w:marRight w:val="0"/>
      <w:marTop w:val="0"/>
      <w:marBottom w:val="0"/>
      <w:divBdr>
        <w:top w:val="none" w:sz="0" w:space="0" w:color="auto"/>
        <w:left w:val="none" w:sz="0" w:space="0" w:color="auto"/>
        <w:bottom w:val="none" w:sz="0" w:space="0" w:color="auto"/>
        <w:right w:val="none" w:sz="0" w:space="0" w:color="auto"/>
      </w:divBdr>
    </w:div>
    <w:div w:id="1096443540">
      <w:bodyDiv w:val="1"/>
      <w:marLeft w:val="0"/>
      <w:marRight w:val="0"/>
      <w:marTop w:val="0"/>
      <w:marBottom w:val="0"/>
      <w:divBdr>
        <w:top w:val="none" w:sz="0" w:space="0" w:color="auto"/>
        <w:left w:val="none" w:sz="0" w:space="0" w:color="auto"/>
        <w:bottom w:val="none" w:sz="0" w:space="0" w:color="auto"/>
        <w:right w:val="none" w:sz="0" w:space="0" w:color="auto"/>
      </w:divBdr>
    </w:div>
    <w:div w:id="1157770429">
      <w:bodyDiv w:val="1"/>
      <w:marLeft w:val="0"/>
      <w:marRight w:val="0"/>
      <w:marTop w:val="0"/>
      <w:marBottom w:val="0"/>
      <w:divBdr>
        <w:top w:val="none" w:sz="0" w:space="0" w:color="auto"/>
        <w:left w:val="none" w:sz="0" w:space="0" w:color="auto"/>
        <w:bottom w:val="none" w:sz="0" w:space="0" w:color="auto"/>
        <w:right w:val="none" w:sz="0" w:space="0" w:color="auto"/>
      </w:divBdr>
    </w:div>
    <w:div w:id="1163856495">
      <w:bodyDiv w:val="1"/>
      <w:marLeft w:val="0"/>
      <w:marRight w:val="0"/>
      <w:marTop w:val="0"/>
      <w:marBottom w:val="0"/>
      <w:divBdr>
        <w:top w:val="none" w:sz="0" w:space="0" w:color="auto"/>
        <w:left w:val="none" w:sz="0" w:space="0" w:color="auto"/>
        <w:bottom w:val="none" w:sz="0" w:space="0" w:color="auto"/>
        <w:right w:val="none" w:sz="0" w:space="0" w:color="auto"/>
      </w:divBdr>
    </w:div>
    <w:div w:id="1234387704">
      <w:bodyDiv w:val="1"/>
      <w:marLeft w:val="0"/>
      <w:marRight w:val="0"/>
      <w:marTop w:val="0"/>
      <w:marBottom w:val="0"/>
      <w:divBdr>
        <w:top w:val="none" w:sz="0" w:space="0" w:color="auto"/>
        <w:left w:val="none" w:sz="0" w:space="0" w:color="auto"/>
        <w:bottom w:val="none" w:sz="0" w:space="0" w:color="auto"/>
        <w:right w:val="none" w:sz="0" w:space="0" w:color="auto"/>
      </w:divBdr>
    </w:div>
    <w:div w:id="1272740607">
      <w:bodyDiv w:val="1"/>
      <w:marLeft w:val="0"/>
      <w:marRight w:val="0"/>
      <w:marTop w:val="0"/>
      <w:marBottom w:val="0"/>
      <w:divBdr>
        <w:top w:val="none" w:sz="0" w:space="0" w:color="auto"/>
        <w:left w:val="none" w:sz="0" w:space="0" w:color="auto"/>
        <w:bottom w:val="none" w:sz="0" w:space="0" w:color="auto"/>
        <w:right w:val="none" w:sz="0" w:space="0" w:color="auto"/>
      </w:divBdr>
    </w:div>
    <w:div w:id="1585798994">
      <w:bodyDiv w:val="1"/>
      <w:marLeft w:val="0"/>
      <w:marRight w:val="0"/>
      <w:marTop w:val="0"/>
      <w:marBottom w:val="0"/>
      <w:divBdr>
        <w:top w:val="none" w:sz="0" w:space="0" w:color="auto"/>
        <w:left w:val="none" w:sz="0" w:space="0" w:color="auto"/>
        <w:bottom w:val="none" w:sz="0" w:space="0" w:color="auto"/>
        <w:right w:val="none" w:sz="0" w:space="0" w:color="auto"/>
      </w:divBdr>
    </w:div>
    <w:div w:id="1752005570">
      <w:bodyDiv w:val="1"/>
      <w:marLeft w:val="0"/>
      <w:marRight w:val="0"/>
      <w:marTop w:val="0"/>
      <w:marBottom w:val="0"/>
      <w:divBdr>
        <w:top w:val="none" w:sz="0" w:space="0" w:color="auto"/>
        <w:left w:val="none" w:sz="0" w:space="0" w:color="auto"/>
        <w:bottom w:val="none" w:sz="0" w:space="0" w:color="auto"/>
        <w:right w:val="none" w:sz="0" w:space="0" w:color="auto"/>
      </w:divBdr>
    </w:div>
    <w:div w:id="206729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rthoworxindian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E4B31-94C7-43B3-AC49-A54C58D57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Young</dc:creator>
  <cp:keywords/>
  <dc:description/>
  <cp:lastModifiedBy>Cassidy Young</cp:lastModifiedBy>
  <cp:revision>13</cp:revision>
  <dcterms:created xsi:type="dcterms:W3CDTF">2024-10-16T14:42:00Z</dcterms:created>
  <dcterms:modified xsi:type="dcterms:W3CDTF">2024-10-16T17:50:00Z</dcterms:modified>
</cp:coreProperties>
</file>